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9FF" w:rsidRPr="001F4B66" w:rsidRDefault="00774AAC" w:rsidP="00774AAC">
      <w:pPr>
        <w:pStyle w:val="a3"/>
        <w:tabs>
          <w:tab w:val="left" w:pos="3825"/>
          <w:tab w:val="center" w:pos="5099"/>
        </w:tabs>
        <w:jc w:val="left"/>
        <w:rPr>
          <w:sz w:val="22"/>
        </w:rPr>
      </w:pPr>
      <w:r>
        <w:rPr>
          <w:sz w:val="22"/>
        </w:rPr>
        <w:tab/>
      </w:r>
      <w:r>
        <w:rPr>
          <w:sz w:val="22"/>
        </w:rPr>
        <w:tab/>
      </w:r>
      <w:r w:rsidR="00EB7100">
        <w:rPr>
          <w:sz w:val="22"/>
        </w:rPr>
        <w:t xml:space="preserve">ДОГОВОР № </w:t>
      </w:r>
      <w:r w:rsidR="0032012F">
        <w:rPr>
          <w:sz w:val="22"/>
        </w:rPr>
        <w:t>__</w:t>
      </w:r>
      <w:r w:rsidR="00CD79FF">
        <w:rPr>
          <w:sz w:val="22"/>
        </w:rPr>
        <w:t>/</w:t>
      </w:r>
      <w:r w:rsidR="0032012F">
        <w:rPr>
          <w:sz w:val="22"/>
        </w:rPr>
        <w:t>__/__</w:t>
      </w:r>
    </w:p>
    <w:p w:rsidR="00701AFB" w:rsidRDefault="00701AFB">
      <w:pPr>
        <w:jc w:val="both"/>
        <w:rPr>
          <w:sz w:val="22"/>
        </w:rPr>
      </w:pPr>
      <w:r>
        <w:rPr>
          <w:sz w:val="22"/>
        </w:rPr>
        <w:t xml:space="preserve">г. </w:t>
      </w:r>
      <w:r w:rsidR="00940E1F">
        <w:rPr>
          <w:sz w:val="22"/>
        </w:rPr>
        <w:t xml:space="preserve">Санкт- Петербург    </w:t>
      </w:r>
      <w:r>
        <w:rPr>
          <w:sz w:val="22"/>
        </w:rPr>
        <w:t xml:space="preserve">                                                                                                  «</w:t>
      </w:r>
      <w:r w:rsidR="0032012F">
        <w:rPr>
          <w:sz w:val="22"/>
        </w:rPr>
        <w:t>__</w:t>
      </w:r>
      <w:r>
        <w:rPr>
          <w:sz w:val="22"/>
        </w:rPr>
        <w:t>»</w:t>
      </w:r>
      <w:r w:rsidR="00940E1F">
        <w:rPr>
          <w:sz w:val="22"/>
        </w:rPr>
        <w:t xml:space="preserve">   </w:t>
      </w:r>
      <w:r w:rsidR="0032012F">
        <w:rPr>
          <w:sz w:val="22"/>
        </w:rPr>
        <w:t xml:space="preserve"> _______ 20__</w:t>
      </w:r>
      <w:r w:rsidR="00940E1F">
        <w:rPr>
          <w:sz w:val="22"/>
        </w:rPr>
        <w:t xml:space="preserve">  </w:t>
      </w:r>
      <w:r>
        <w:rPr>
          <w:sz w:val="22"/>
        </w:rPr>
        <w:t xml:space="preserve"> г.</w:t>
      </w:r>
    </w:p>
    <w:p w:rsidR="00701AFB" w:rsidRDefault="006746A8" w:rsidP="006746A8">
      <w:pPr>
        <w:tabs>
          <w:tab w:val="left" w:pos="4575"/>
        </w:tabs>
        <w:jc w:val="both"/>
        <w:rPr>
          <w:sz w:val="22"/>
        </w:rPr>
      </w:pPr>
      <w:r>
        <w:rPr>
          <w:sz w:val="22"/>
        </w:rPr>
        <w:tab/>
      </w:r>
    </w:p>
    <w:p w:rsidR="00701AFB" w:rsidRDefault="00701AFB">
      <w:pPr>
        <w:pStyle w:val="a4"/>
        <w:rPr>
          <w:sz w:val="22"/>
        </w:rPr>
      </w:pPr>
      <w:r>
        <w:rPr>
          <w:sz w:val="22"/>
        </w:rPr>
        <w:tab/>
        <w:t xml:space="preserve"> </w:t>
      </w:r>
      <w:r w:rsidR="00940E1F">
        <w:rPr>
          <w:b/>
          <w:sz w:val="22"/>
        </w:rPr>
        <w:t>ООО «</w:t>
      </w:r>
      <w:r w:rsidR="00034777">
        <w:rPr>
          <w:b/>
          <w:sz w:val="22"/>
        </w:rPr>
        <w:t>БАЛТ ТРЕЙД СПБ</w:t>
      </w:r>
      <w:r w:rsidR="00940E1F">
        <w:rPr>
          <w:b/>
          <w:sz w:val="22"/>
        </w:rPr>
        <w:t>»</w:t>
      </w:r>
      <w:r>
        <w:rPr>
          <w:b/>
          <w:sz w:val="22"/>
        </w:rPr>
        <w:t>,</w:t>
      </w:r>
      <w:r>
        <w:rPr>
          <w:sz w:val="22"/>
        </w:rPr>
        <w:t xml:space="preserve"> именуемое в дальнейшем </w:t>
      </w:r>
      <w:r>
        <w:rPr>
          <w:b/>
          <w:sz w:val="22"/>
        </w:rPr>
        <w:t>«Поставщик»</w:t>
      </w:r>
      <w:r>
        <w:rPr>
          <w:sz w:val="22"/>
        </w:rPr>
        <w:t xml:space="preserve">, в лице </w:t>
      </w:r>
      <w:r w:rsidR="00BA0AE1">
        <w:rPr>
          <w:sz w:val="22"/>
        </w:rPr>
        <w:t>генерального директора</w:t>
      </w:r>
      <w:r w:rsidR="0024497A">
        <w:rPr>
          <w:sz w:val="22"/>
        </w:rPr>
        <w:t xml:space="preserve"> </w:t>
      </w:r>
      <w:r w:rsidR="00034777">
        <w:rPr>
          <w:sz w:val="22"/>
        </w:rPr>
        <w:t>Задорина Леонида Александровича</w:t>
      </w:r>
      <w:r>
        <w:rPr>
          <w:b/>
          <w:sz w:val="22"/>
        </w:rPr>
        <w:t>,</w:t>
      </w:r>
      <w:r>
        <w:rPr>
          <w:sz w:val="22"/>
        </w:rPr>
        <w:t xml:space="preserve"> действующего на основании  </w:t>
      </w:r>
      <w:r w:rsidR="00BA0AE1">
        <w:rPr>
          <w:sz w:val="22"/>
        </w:rPr>
        <w:t>устава</w:t>
      </w:r>
      <w:proofErr w:type="gramStart"/>
      <w:r>
        <w:rPr>
          <w:sz w:val="22"/>
        </w:rPr>
        <w:t xml:space="preserve"> ,</w:t>
      </w:r>
      <w:proofErr w:type="gramEnd"/>
      <w:r>
        <w:rPr>
          <w:sz w:val="22"/>
        </w:rPr>
        <w:t xml:space="preserve"> с одной стороны, и</w:t>
      </w:r>
    </w:p>
    <w:p w:rsidR="00701AFB" w:rsidRDefault="00701AFB">
      <w:pPr>
        <w:jc w:val="both"/>
        <w:rPr>
          <w:sz w:val="22"/>
        </w:rPr>
      </w:pPr>
      <w:r>
        <w:rPr>
          <w:sz w:val="22"/>
        </w:rPr>
        <w:tab/>
      </w:r>
      <w:r w:rsidR="004129FE">
        <w:rPr>
          <w:b/>
          <w:sz w:val="22"/>
        </w:rPr>
        <w:t>ОО</w:t>
      </w:r>
      <w:r w:rsidR="00F7649E">
        <w:rPr>
          <w:b/>
          <w:sz w:val="22"/>
        </w:rPr>
        <w:t>О «</w:t>
      </w:r>
      <w:r w:rsidR="0032012F">
        <w:rPr>
          <w:b/>
          <w:sz w:val="22"/>
        </w:rPr>
        <w:t>____________</w:t>
      </w:r>
      <w:r>
        <w:rPr>
          <w:b/>
          <w:sz w:val="22"/>
        </w:rPr>
        <w:t>»,</w:t>
      </w:r>
      <w:r>
        <w:rPr>
          <w:sz w:val="22"/>
        </w:rPr>
        <w:t xml:space="preserve"> именуемое в дальнейшем </w:t>
      </w:r>
      <w:r>
        <w:rPr>
          <w:b/>
          <w:sz w:val="22"/>
        </w:rPr>
        <w:t>«Покупатель»,</w:t>
      </w:r>
      <w:r>
        <w:rPr>
          <w:sz w:val="22"/>
        </w:rPr>
        <w:t xml:space="preserve"> в лице </w:t>
      </w:r>
      <w:r w:rsidR="0032012F">
        <w:rPr>
          <w:sz w:val="22"/>
        </w:rPr>
        <w:t>____________________</w:t>
      </w:r>
      <w:r w:rsidR="00D009A0">
        <w:rPr>
          <w:sz w:val="22"/>
        </w:rPr>
        <w:t xml:space="preserve"> </w:t>
      </w:r>
      <w:r w:rsidR="0032012F">
        <w:rPr>
          <w:sz w:val="22"/>
        </w:rPr>
        <w:t>______________________</w:t>
      </w:r>
      <w:r w:rsidR="00D009A0">
        <w:rPr>
          <w:sz w:val="22"/>
        </w:rPr>
        <w:t>,</w:t>
      </w:r>
      <w:r>
        <w:rPr>
          <w:i/>
          <w:iCs/>
          <w:sz w:val="22"/>
        </w:rPr>
        <w:t xml:space="preserve"> </w:t>
      </w:r>
      <w:r>
        <w:rPr>
          <w:sz w:val="22"/>
        </w:rPr>
        <w:t xml:space="preserve"> действующего на основании </w:t>
      </w:r>
      <w:r w:rsidR="0032012F">
        <w:rPr>
          <w:sz w:val="22"/>
        </w:rPr>
        <w:t>___________</w:t>
      </w:r>
      <w:r>
        <w:rPr>
          <w:sz w:val="22"/>
        </w:rPr>
        <w:t xml:space="preserve">, с другой стороны, </w:t>
      </w:r>
    </w:p>
    <w:p w:rsidR="00701AFB" w:rsidRDefault="00701AFB">
      <w:pPr>
        <w:ind w:firstLine="720"/>
        <w:jc w:val="both"/>
        <w:rPr>
          <w:sz w:val="22"/>
        </w:rPr>
      </w:pPr>
      <w:r>
        <w:rPr>
          <w:sz w:val="22"/>
        </w:rPr>
        <w:t>далее по тексту договора именуемые «Стороны»</w:t>
      </w:r>
    </w:p>
    <w:p w:rsidR="00701AFB" w:rsidRDefault="00701AFB">
      <w:pPr>
        <w:jc w:val="center"/>
        <w:rPr>
          <w:sz w:val="22"/>
        </w:rPr>
      </w:pPr>
      <w:r>
        <w:rPr>
          <w:sz w:val="22"/>
        </w:rPr>
        <w:t xml:space="preserve">заключили Настоящий договор о нижеследующем:  </w:t>
      </w:r>
    </w:p>
    <w:p w:rsidR="00701AFB" w:rsidRDefault="00701AFB">
      <w:pPr>
        <w:jc w:val="center"/>
        <w:rPr>
          <w:sz w:val="22"/>
        </w:rPr>
      </w:pPr>
    </w:p>
    <w:p w:rsidR="00701AFB" w:rsidRDefault="00701AFB">
      <w:pPr>
        <w:numPr>
          <w:ilvl w:val="0"/>
          <w:numId w:val="1"/>
        </w:numPr>
        <w:jc w:val="center"/>
        <w:rPr>
          <w:b/>
          <w:sz w:val="22"/>
        </w:rPr>
      </w:pPr>
      <w:r>
        <w:rPr>
          <w:b/>
          <w:sz w:val="22"/>
        </w:rPr>
        <w:t>ПРЕДМЕТ ДОГОВОРА</w:t>
      </w:r>
    </w:p>
    <w:p w:rsidR="00701AFB" w:rsidRDefault="00701AFB">
      <w:pPr>
        <w:pStyle w:val="a4"/>
        <w:numPr>
          <w:ilvl w:val="1"/>
          <w:numId w:val="1"/>
        </w:numPr>
        <w:rPr>
          <w:sz w:val="22"/>
        </w:rPr>
      </w:pPr>
      <w:r>
        <w:rPr>
          <w:sz w:val="22"/>
        </w:rPr>
        <w:t xml:space="preserve">Поставщик обязуется на условиях Настоящего договора  поставить /отгрузить в </w:t>
      </w:r>
      <w:r w:rsidR="00F054EA">
        <w:rPr>
          <w:sz w:val="22"/>
        </w:rPr>
        <w:t>период действия настоящего договора</w:t>
      </w:r>
      <w:r>
        <w:rPr>
          <w:sz w:val="22"/>
        </w:rPr>
        <w:t xml:space="preserve"> Покупателю</w:t>
      </w:r>
      <w:r w:rsidR="00BA0AE1">
        <w:rPr>
          <w:sz w:val="22"/>
        </w:rPr>
        <w:t xml:space="preserve"> строительные материалы</w:t>
      </w:r>
      <w:r>
        <w:rPr>
          <w:sz w:val="22"/>
        </w:rPr>
        <w:t xml:space="preserve"> (далее именуемые – «Товар»), а Покупатель обязуется принять и своевременно оплатить поставленный «Товар» по цене, согласованной Сторонами. </w:t>
      </w:r>
    </w:p>
    <w:p w:rsidR="00701AFB" w:rsidRDefault="00701AFB">
      <w:pPr>
        <w:pStyle w:val="a4"/>
        <w:numPr>
          <w:ilvl w:val="1"/>
          <w:numId w:val="1"/>
        </w:numPr>
        <w:rPr>
          <w:sz w:val="22"/>
        </w:rPr>
      </w:pPr>
      <w:r>
        <w:rPr>
          <w:sz w:val="22"/>
        </w:rPr>
        <w:t>На условиях, оговоренных в настоящем договоре, поставка «Товара» осуществляется Поставщиком отдельными партиями по заявкам Покупателя в течение всего срока действия договора путем:</w:t>
      </w:r>
    </w:p>
    <w:p w:rsidR="00701AFB" w:rsidRDefault="00701AFB">
      <w:pPr>
        <w:pStyle w:val="a4"/>
        <w:numPr>
          <w:ilvl w:val="0"/>
          <w:numId w:val="4"/>
        </w:numPr>
        <w:ind w:left="855"/>
        <w:rPr>
          <w:sz w:val="22"/>
        </w:rPr>
      </w:pPr>
      <w:r>
        <w:rPr>
          <w:sz w:val="22"/>
        </w:rPr>
        <w:t xml:space="preserve">доставки «Товара» Покупателю  транспортом Поставщика </w:t>
      </w:r>
      <w:proofErr w:type="gramStart"/>
      <w:r>
        <w:rPr>
          <w:sz w:val="22"/>
        </w:rPr>
        <w:t>в место его нахождения</w:t>
      </w:r>
      <w:proofErr w:type="gramEnd"/>
      <w:r>
        <w:rPr>
          <w:sz w:val="22"/>
        </w:rPr>
        <w:t xml:space="preserve"> (на склад).</w:t>
      </w:r>
    </w:p>
    <w:p w:rsidR="00701AFB" w:rsidRDefault="00701AFB">
      <w:pPr>
        <w:pStyle w:val="a4"/>
        <w:numPr>
          <w:ilvl w:val="0"/>
          <w:numId w:val="4"/>
        </w:numPr>
        <w:ind w:left="855"/>
        <w:rPr>
          <w:sz w:val="22"/>
        </w:rPr>
      </w:pPr>
      <w:r>
        <w:rPr>
          <w:sz w:val="22"/>
        </w:rPr>
        <w:t>самовывоза «Товара»  со склада Поставщика.</w:t>
      </w:r>
    </w:p>
    <w:p w:rsidR="00701AFB" w:rsidRDefault="00701AFB">
      <w:pPr>
        <w:pStyle w:val="a4"/>
        <w:numPr>
          <w:ilvl w:val="1"/>
          <w:numId w:val="1"/>
        </w:numPr>
        <w:rPr>
          <w:sz w:val="22"/>
        </w:rPr>
      </w:pPr>
      <w:r>
        <w:rPr>
          <w:sz w:val="22"/>
        </w:rPr>
        <w:t xml:space="preserve">При согласовании заявки на партию «Товара» стороны обязаны согласовать следующие условия поставки: ассортимент, количество/объем «Товара» и способ его доставки. </w:t>
      </w:r>
    </w:p>
    <w:p w:rsidR="00701AFB" w:rsidRDefault="00701AFB">
      <w:pPr>
        <w:pStyle w:val="a4"/>
        <w:rPr>
          <w:sz w:val="22"/>
        </w:rPr>
      </w:pPr>
    </w:p>
    <w:p w:rsidR="00701AFB" w:rsidRDefault="00701AFB">
      <w:pPr>
        <w:pStyle w:val="a4"/>
        <w:numPr>
          <w:ilvl w:val="0"/>
          <w:numId w:val="1"/>
        </w:numPr>
        <w:jc w:val="center"/>
        <w:rPr>
          <w:b/>
          <w:sz w:val="22"/>
        </w:rPr>
      </w:pPr>
      <w:r>
        <w:rPr>
          <w:b/>
          <w:sz w:val="22"/>
        </w:rPr>
        <w:t>АССОРТИМЕНТ И КАЧЕСТВО ТОВАРА</w:t>
      </w:r>
    </w:p>
    <w:p w:rsidR="00701AFB" w:rsidRDefault="00701AFB">
      <w:pPr>
        <w:pStyle w:val="a4"/>
        <w:numPr>
          <w:ilvl w:val="1"/>
          <w:numId w:val="1"/>
        </w:numPr>
        <w:rPr>
          <w:sz w:val="18"/>
        </w:rPr>
      </w:pPr>
      <w:r>
        <w:rPr>
          <w:sz w:val="22"/>
        </w:rPr>
        <w:t xml:space="preserve">Ассортимент «Товара», ГОСТы / ТУ и цена, определяемая Поставщиком на момент </w:t>
      </w:r>
      <w:r w:rsidR="00F054EA">
        <w:rPr>
          <w:sz w:val="22"/>
        </w:rPr>
        <w:t>принятия заявки</w:t>
      </w:r>
      <w:r>
        <w:rPr>
          <w:sz w:val="22"/>
        </w:rPr>
        <w:t xml:space="preserve">, указаны в </w:t>
      </w:r>
      <w:r w:rsidR="00F054EA">
        <w:rPr>
          <w:sz w:val="22"/>
        </w:rPr>
        <w:t>счёте</w:t>
      </w:r>
      <w:r>
        <w:rPr>
          <w:sz w:val="22"/>
        </w:rPr>
        <w:t>, являющемся неотъемлемой частью настоящего договора.</w:t>
      </w:r>
    </w:p>
    <w:p w:rsidR="00701AFB" w:rsidRDefault="00701AFB">
      <w:pPr>
        <w:pStyle w:val="a4"/>
        <w:numPr>
          <w:ilvl w:val="1"/>
          <w:numId w:val="1"/>
        </w:numPr>
        <w:rPr>
          <w:sz w:val="22"/>
        </w:rPr>
      </w:pPr>
      <w:proofErr w:type="gramStart"/>
      <w:r>
        <w:rPr>
          <w:sz w:val="22"/>
        </w:rPr>
        <w:t>Поставляемый «Товар» по качеству должен соответствовать требованиям ГОСТов, ТУ, действующих на территории Российской Федерации.</w:t>
      </w:r>
      <w:proofErr w:type="gramEnd"/>
    </w:p>
    <w:p w:rsidR="00701AFB" w:rsidRDefault="00701AFB">
      <w:pPr>
        <w:pStyle w:val="a4"/>
        <w:numPr>
          <w:ilvl w:val="1"/>
          <w:numId w:val="1"/>
        </w:numPr>
        <w:rPr>
          <w:sz w:val="22"/>
        </w:rPr>
      </w:pPr>
      <w:r>
        <w:rPr>
          <w:sz w:val="22"/>
        </w:rPr>
        <w:t>Качество   «Товара»  должно  подтверждаться    сертификатом/паспортом     качества на поставляемый «Товар», либо его копией заверенной в установленном законом порядке.</w:t>
      </w:r>
    </w:p>
    <w:p w:rsidR="00701AFB" w:rsidRDefault="00701AFB">
      <w:pPr>
        <w:pStyle w:val="a4"/>
        <w:rPr>
          <w:sz w:val="22"/>
        </w:rPr>
      </w:pPr>
    </w:p>
    <w:p w:rsidR="00701AFB" w:rsidRDefault="00701AFB">
      <w:pPr>
        <w:numPr>
          <w:ilvl w:val="0"/>
          <w:numId w:val="1"/>
        </w:numPr>
        <w:jc w:val="center"/>
        <w:rPr>
          <w:b/>
          <w:sz w:val="22"/>
        </w:rPr>
      </w:pPr>
      <w:r>
        <w:rPr>
          <w:b/>
          <w:sz w:val="22"/>
        </w:rPr>
        <w:t>УСЛОВИЯ ПОСТАВКИ ТОВАРА</w:t>
      </w:r>
    </w:p>
    <w:p w:rsidR="00D97244" w:rsidRDefault="00701AFB">
      <w:pPr>
        <w:pStyle w:val="a4"/>
        <w:numPr>
          <w:ilvl w:val="1"/>
          <w:numId w:val="1"/>
        </w:numPr>
        <w:rPr>
          <w:sz w:val="22"/>
        </w:rPr>
      </w:pPr>
      <w:r>
        <w:rPr>
          <w:sz w:val="22"/>
        </w:rPr>
        <w:t>Согласование ассортимента, количества/объема   «Товара», способа его доставки осуществляется сторонами на основании  заявок Покупателя, переданных Поставщику по почте, электронной почте, по факсу или по телефону (телефонограммой)</w:t>
      </w:r>
      <w:r w:rsidR="00D97244">
        <w:rPr>
          <w:sz w:val="22"/>
        </w:rPr>
        <w:t>.</w:t>
      </w:r>
      <w:r>
        <w:rPr>
          <w:sz w:val="22"/>
        </w:rPr>
        <w:t xml:space="preserve">  </w:t>
      </w:r>
    </w:p>
    <w:p w:rsidR="00701AFB" w:rsidRDefault="00701AFB">
      <w:pPr>
        <w:pStyle w:val="a4"/>
        <w:numPr>
          <w:ilvl w:val="1"/>
          <w:numId w:val="1"/>
        </w:numPr>
        <w:rPr>
          <w:sz w:val="22"/>
        </w:rPr>
      </w:pPr>
      <w:r>
        <w:rPr>
          <w:sz w:val="22"/>
        </w:rPr>
        <w:t xml:space="preserve">Поставщик в течение </w:t>
      </w:r>
      <w:r w:rsidR="00D97244">
        <w:rPr>
          <w:sz w:val="22"/>
        </w:rPr>
        <w:t>2</w:t>
      </w:r>
      <w:r>
        <w:rPr>
          <w:sz w:val="22"/>
        </w:rPr>
        <w:t xml:space="preserve"> дней с момента получения заявки от Покупателя обязан согласовать  ее условия  с ним. В случае умолчания Поставщика в указанный срок заявка считается принятой. При наличии возражений по заявке со стороны Поставщика, либо предложений по изменению заявки со стороны Покупателя, Стороны в вышеуказанный срок согласования условий заявки обязуются принять меры к урегулированию возникших возражений и/или дополнений. По окончании срока согласования условий заявки, при урегулировании всех разногласий и дополнений, заявка считается согласованной и принятой к исполнению. </w:t>
      </w:r>
    </w:p>
    <w:p w:rsidR="00701AFB" w:rsidRDefault="00701AFB">
      <w:pPr>
        <w:pStyle w:val="a4"/>
        <w:numPr>
          <w:ilvl w:val="1"/>
          <w:numId w:val="1"/>
        </w:numPr>
        <w:rPr>
          <w:sz w:val="22"/>
        </w:rPr>
      </w:pPr>
      <w:r>
        <w:rPr>
          <w:sz w:val="22"/>
        </w:rPr>
        <w:t>Поставщик обязуется поставить заказанную партию «Товара», уведомив Покупателя по факсу или по телефону о ее готовности к поставке/отгрузки не менее</w:t>
      </w:r>
      <w:proofErr w:type="gramStart"/>
      <w:r>
        <w:rPr>
          <w:sz w:val="22"/>
        </w:rPr>
        <w:t>,</w:t>
      </w:r>
      <w:proofErr w:type="gramEnd"/>
      <w:r>
        <w:rPr>
          <w:sz w:val="22"/>
        </w:rPr>
        <w:t xml:space="preserve"> чем за 1 (один) день до поставки/отгрузки:</w:t>
      </w:r>
    </w:p>
    <w:p w:rsidR="00701AFB" w:rsidRDefault="00701AFB">
      <w:pPr>
        <w:pStyle w:val="a4"/>
        <w:numPr>
          <w:ilvl w:val="0"/>
          <w:numId w:val="5"/>
        </w:numPr>
        <w:tabs>
          <w:tab w:val="clear" w:pos="360"/>
          <w:tab w:val="num" w:pos="855"/>
        </w:tabs>
        <w:ind w:left="855"/>
        <w:rPr>
          <w:sz w:val="22"/>
        </w:rPr>
      </w:pPr>
      <w:r>
        <w:rPr>
          <w:sz w:val="22"/>
        </w:rPr>
        <w:t>путем  доставки «Товара» Покупателю  не позднее</w:t>
      </w:r>
      <w:r w:rsidR="000221F2">
        <w:rPr>
          <w:sz w:val="22"/>
        </w:rPr>
        <w:t xml:space="preserve"> </w:t>
      </w:r>
      <w:r w:rsidR="00D97244">
        <w:rPr>
          <w:sz w:val="22"/>
        </w:rPr>
        <w:t>7</w:t>
      </w:r>
      <w:r>
        <w:rPr>
          <w:sz w:val="22"/>
        </w:rPr>
        <w:t xml:space="preserve"> дней от даты принятия заявки,</w:t>
      </w:r>
    </w:p>
    <w:p w:rsidR="00701AFB" w:rsidRDefault="00701AFB">
      <w:pPr>
        <w:pStyle w:val="a4"/>
        <w:numPr>
          <w:ilvl w:val="0"/>
          <w:numId w:val="5"/>
        </w:numPr>
        <w:tabs>
          <w:tab w:val="clear" w:pos="360"/>
          <w:tab w:val="num" w:pos="855"/>
        </w:tabs>
        <w:ind w:left="855"/>
        <w:rPr>
          <w:sz w:val="22"/>
        </w:rPr>
      </w:pPr>
      <w:r>
        <w:rPr>
          <w:sz w:val="22"/>
        </w:rPr>
        <w:t xml:space="preserve">путем отгрузки «Товара» Покупателю не позднее </w:t>
      </w:r>
      <w:r w:rsidR="00D97244">
        <w:rPr>
          <w:sz w:val="22"/>
        </w:rPr>
        <w:t>7</w:t>
      </w:r>
      <w:r w:rsidR="000221F2">
        <w:rPr>
          <w:sz w:val="22"/>
        </w:rPr>
        <w:t xml:space="preserve"> </w:t>
      </w:r>
      <w:r>
        <w:rPr>
          <w:sz w:val="22"/>
        </w:rPr>
        <w:t>дней от даты принятия заявки.</w:t>
      </w:r>
    </w:p>
    <w:p w:rsidR="00701AFB" w:rsidRDefault="00701AFB">
      <w:pPr>
        <w:pStyle w:val="a4"/>
        <w:numPr>
          <w:ilvl w:val="1"/>
          <w:numId w:val="1"/>
        </w:numPr>
        <w:rPr>
          <w:sz w:val="22"/>
        </w:rPr>
      </w:pPr>
      <w:r>
        <w:rPr>
          <w:sz w:val="22"/>
        </w:rPr>
        <w:t>Погрузка «Товара» осуществляется силами и за счет Поставщика, выгрузка «Товара» осуществляется силами и за счет Покупателя.</w:t>
      </w:r>
    </w:p>
    <w:p w:rsidR="00701AFB" w:rsidRDefault="00701AFB">
      <w:pPr>
        <w:pStyle w:val="a4"/>
        <w:numPr>
          <w:ilvl w:val="1"/>
          <w:numId w:val="1"/>
        </w:numPr>
        <w:rPr>
          <w:sz w:val="22"/>
        </w:rPr>
      </w:pPr>
      <w:r>
        <w:rPr>
          <w:sz w:val="22"/>
        </w:rPr>
        <w:t xml:space="preserve">Перечень  документов,  направляемых  Поставщиком   Покупателю   одновременно   </w:t>
      </w:r>
      <w:proofErr w:type="gramStart"/>
      <w:r>
        <w:rPr>
          <w:sz w:val="22"/>
        </w:rPr>
        <w:t>с</w:t>
      </w:r>
      <w:proofErr w:type="gramEnd"/>
      <w:r>
        <w:rPr>
          <w:sz w:val="22"/>
        </w:rPr>
        <w:t xml:space="preserve">   поставляемым </w:t>
      </w:r>
    </w:p>
    <w:p w:rsidR="005473BB" w:rsidRDefault="00701AFB">
      <w:pPr>
        <w:pStyle w:val="a4"/>
        <w:ind w:left="567" w:hanging="567"/>
        <w:rPr>
          <w:sz w:val="22"/>
        </w:rPr>
      </w:pPr>
      <w:r>
        <w:rPr>
          <w:sz w:val="22"/>
        </w:rPr>
        <w:t xml:space="preserve">         «Товаром»: товарно-транспортная накладная</w:t>
      </w:r>
      <w:r w:rsidR="00D97244">
        <w:rPr>
          <w:sz w:val="22"/>
        </w:rPr>
        <w:t>.</w:t>
      </w:r>
    </w:p>
    <w:p w:rsidR="00701AFB" w:rsidRDefault="00701AFB">
      <w:pPr>
        <w:pStyle w:val="a4"/>
        <w:ind w:left="567" w:hanging="567"/>
        <w:rPr>
          <w:sz w:val="22"/>
        </w:rPr>
      </w:pPr>
    </w:p>
    <w:p w:rsidR="00701AFB" w:rsidRDefault="00701AFB">
      <w:pPr>
        <w:pStyle w:val="a4"/>
        <w:ind w:left="567" w:hanging="567"/>
        <w:rPr>
          <w:b/>
          <w:sz w:val="22"/>
        </w:rPr>
      </w:pPr>
      <w:r>
        <w:rPr>
          <w:sz w:val="22"/>
        </w:rPr>
        <w:t xml:space="preserve">                                                               4. </w:t>
      </w:r>
      <w:r>
        <w:rPr>
          <w:b/>
          <w:sz w:val="22"/>
        </w:rPr>
        <w:t>УСЛОВИЯ ПРИЕМКИ ТОВАРА</w:t>
      </w:r>
    </w:p>
    <w:p w:rsidR="00701AFB" w:rsidRDefault="00701AFB">
      <w:pPr>
        <w:pStyle w:val="a4"/>
        <w:numPr>
          <w:ilvl w:val="1"/>
          <w:numId w:val="10"/>
        </w:numPr>
        <w:rPr>
          <w:sz w:val="22"/>
        </w:rPr>
      </w:pPr>
      <w:r>
        <w:rPr>
          <w:sz w:val="22"/>
        </w:rPr>
        <w:t>Приемка  «Товара»  по  количеству  и  качеству производится в соответствии с Инструкциями Госарбитража   № П-6 от 15.06.65 г.,   №  П-7 от 25.04.66 г. с  соответствующими изменениями и дополнениями.</w:t>
      </w:r>
    </w:p>
    <w:p w:rsidR="00701AFB" w:rsidRDefault="00701AFB">
      <w:pPr>
        <w:pStyle w:val="a4"/>
        <w:numPr>
          <w:ilvl w:val="1"/>
          <w:numId w:val="10"/>
        </w:numPr>
        <w:rPr>
          <w:sz w:val="22"/>
        </w:rPr>
      </w:pPr>
      <w:r>
        <w:rPr>
          <w:sz w:val="22"/>
        </w:rPr>
        <w:lastRenderedPageBreak/>
        <w:t xml:space="preserve">В случае обнаружения несоответствия качества «Товара» сертификату качества, а    количества «Товара» – весу, указанному в товарно-транспортной накладной, участие представителя Поставщика  </w:t>
      </w:r>
      <w:proofErr w:type="gramStart"/>
      <w:r>
        <w:rPr>
          <w:sz w:val="22"/>
        </w:rPr>
        <w:t>в</w:t>
      </w:r>
      <w:proofErr w:type="gramEnd"/>
      <w:r>
        <w:rPr>
          <w:sz w:val="22"/>
        </w:rPr>
        <w:t xml:space="preserve"> </w:t>
      </w:r>
      <w:proofErr w:type="gramStart"/>
      <w:r>
        <w:rPr>
          <w:sz w:val="22"/>
        </w:rPr>
        <w:t>дальнейшей</w:t>
      </w:r>
      <w:proofErr w:type="gramEnd"/>
      <w:r>
        <w:rPr>
          <w:sz w:val="22"/>
        </w:rPr>
        <w:t xml:space="preserve"> приемки и составления двустороннего Акта обязательно.</w:t>
      </w:r>
    </w:p>
    <w:p w:rsidR="00701AFB" w:rsidRDefault="00701AFB">
      <w:pPr>
        <w:pStyle w:val="a4"/>
        <w:numPr>
          <w:ilvl w:val="1"/>
          <w:numId w:val="10"/>
        </w:numPr>
        <w:rPr>
          <w:sz w:val="22"/>
        </w:rPr>
      </w:pPr>
      <w:r>
        <w:rPr>
          <w:sz w:val="22"/>
        </w:rPr>
        <w:t xml:space="preserve">Претензии в отношении количества и качества поставляемого «Товара» должны  быть предъявлены Покупателем в течение </w:t>
      </w:r>
      <w:r w:rsidR="00D009A0">
        <w:rPr>
          <w:sz w:val="22"/>
        </w:rPr>
        <w:t>5</w:t>
      </w:r>
      <w:r>
        <w:rPr>
          <w:sz w:val="22"/>
        </w:rPr>
        <w:t xml:space="preserve"> (</w:t>
      </w:r>
      <w:r w:rsidR="00D009A0">
        <w:rPr>
          <w:sz w:val="22"/>
        </w:rPr>
        <w:t>пяти</w:t>
      </w:r>
      <w:r>
        <w:rPr>
          <w:sz w:val="22"/>
        </w:rPr>
        <w:t>) дней с момента составления двустороннего Акта о недостаче и/или о не качественности поставленного «Товар</w:t>
      </w:r>
      <w:r w:rsidR="00D009A0">
        <w:rPr>
          <w:sz w:val="22"/>
        </w:rPr>
        <w:t>а». Срок ответа на претензию – 5</w:t>
      </w:r>
      <w:r>
        <w:rPr>
          <w:sz w:val="22"/>
        </w:rPr>
        <w:t xml:space="preserve"> (</w:t>
      </w:r>
      <w:r w:rsidR="00D009A0">
        <w:rPr>
          <w:sz w:val="22"/>
        </w:rPr>
        <w:t>пять</w:t>
      </w:r>
      <w:r>
        <w:rPr>
          <w:sz w:val="22"/>
        </w:rPr>
        <w:t xml:space="preserve">) дней с момента ее получения Поставщиком. </w:t>
      </w:r>
    </w:p>
    <w:p w:rsidR="00701AFB" w:rsidRDefault="00701AFB">
      <w:pPr>
        <w:pStyle w:val="a4"/>
        <w:numPr>
          <w:ilvl w:val="1"/>
          <w:numId w:val="10"/>
        </w:numPr>
        <w:rPr>
          <w:sz w:val="22"/>
        </w:rPr>
      </w:pPr>
      <w:r>
        <w:rPr>
          <w:sz w:val="22"/>
        </w:rPr>
        <w:t>В случае недопоставки «Товара» Поставщик обязан восполнить недопоставленное количество «Товара» при доставке/отгрузке  «Товара» по следующей заявке или по согласованию с Покупателем в другие периоды в пределах срока действия настоящего договора.</w:t>
      </w:r>
    </w:p>
    <w:p w:rsidR="00701AFB" w:rsidRDefault="00701AFB">
      <w:pPr>
        <w:pStyle w:val="a4"/>
        <w:numPr>
          <w:ilvl w:val="1"/>
          <w:numId w:val="10"/>
        </w:numPr>
        <w:rPr>
          <w:sz w:val="22"/>
        </w:rPr>
      </w:pPr>
      <w:r>
        <w:rPr>
          <w:sz w:val="22"/>
        </w:rPr>
        <w:t xml:space="preserve">В случае поставки некачественного «Товара» Поставщик обязан </w:t>
      </w:r>
      <w:proofErr w:type="gramStart"/>
      <w:r>
        <w:rPr>
          <w:sz w:val="22"/>
        </w:rPr>
        <w:t>заменить его на «Товар</w:t>
      </w:r>
      <w:proofErr w:type="gramEnd"/>
      <w:r>
        <w:rPr>
          <w:sz w:val="22"/>
        </w:rPr>
        <w:t>» надлежащего качества.</w:t>
      </w:r>
    </w:p>
    <w:p w:rsidR="00701AFB" w:rsidRDefault="00701AFB">
      <w:pPr>
        <w:pStyle w:val="a4"/>
        <w:numPr>
          <w:ilvl w:val="1"/>
          <w:numId w:val="10"/>
        </w:numPr>
        <w:rPr>
          <w:sz w:val="22"/>
        </w:rPr>
      </w:pPr>
      <w:r>
        <w:rPr>
          <w:sz w:val="22"/>
        </w:rPr>
        <w:t xml:space="preserve">Покупатель становится собственником «Товара» в момент его получения от Поставщика. </w:t>
      </w:r>
    </w:p>
    <w:p w:rsidR="00701AFB" w:rsidRDefault="00701AFB">
      <w:pPr>
        <w:pStyle w:val="a4"/>
        <w:numPr>
          <w:ilvl w:val="1"/>
          <w:numId w:val="10"/>
        </w:numPr>
        <w:rPr>
          <w:sz w:val="22"/>
        </w:rPr>
      </w:pPr>
      <w:r>
        <w:rPr>
          <w:sz w:val="22"/>
        </w:rPr>
        <w:t>Момент перехода риска случайной порчи или гибели «Товара» от Поставщика к Покупателю определяется моментом перехода права собственности.</w:t>
      </w:r>
    </w:p>
    <w:p w:rsidR="00701AFB" w:rsidRDefault="00701AFB">
      <w:pPr>
        <w:pStyle w:val="a4"/>
        <w:rPr>
          <w:sz w:val="22"/>
        </w:rPr>
      </w:pPr>
    </w:p>
    <w:p w:rsidR="00701AFB" w:rsidRDefault="00701AFB">
      <w:pPr>
        <w:numPr>
          <w:ilvl w:val="0"/>
          <w:numId w:val="10"/>
        </w:numPr>
        <w:jc w:val="center"/>
        <w:rPr>
          <w:b/>
          <w:sz w:val="22"/>
        </w:rPr>
      </w:pPr>
      <w:r>
        <w:rPr>
          <w:b/>
          <w:sz w:val="22"/>
        </w:rPr>
        <w:t>ТАРА И УПАКОВКА</w:t>
      </w:r>
    </w:p>
    <w:p w:rsidR="00701AFB" w:rsidRDefault="00701AFB">
      <w:pPr>
        <w:numPr>
          <w:ilvl w:val="1"/>
          <w:numId w:val="10"/>
        </w:numPr>
        <w:jc w:val="both"/>
        <w:rPr>
          <w:sz w:val="22"/>
        </w:rPr>
      </w:pPr>
      <w:r>
        <w:rPr>
          <w:sz w:val="22"/>
        </w:rPr>
        <w:t>Тара    и    упаковка   должны    соответствовать    поставляемому    товару   и   обеспечивать   его</w:t>
      </w:r>
    </w:p>
    <w:p w:rsidR="00701AFB" w:rsidRDefault="00701AFB">
      <w:pPr>
        <w:jc w:val="both"/>
        <w:rPr>
          <w:sz w:val="22"/>
        </w:rPr>
      </w:pPr>
      <w:r>
        <w:rPr>
          <w:sz w:val="22"/>
        </w:rPr>
        <w:t xml:space="preserve">         сохранность при транспортировке и хранение.</w:t>
      </w:r>
    </w:p>
    <w:p w:rsidR="00701AFB" w:rsidRDefault="00701AFB">
      <w:pPr>
        <w:jc w:val="both"/>
        <w:rPr>
          <w:sz w:val="22"/>
        </w:rPr>
      </w:pPr>
    </w:p>
    <w:p w:rsidR="00701AFB" w:rsidRDefault="00701AFB">
      <w:pPr>
        <w:numPr>
          <w:ilvl w:val="0"/>
          <w:numId w:val="10"/>
        </w:numPr>
        <w:jc w:val="center"/>
        <w:rPr>
          <w:b/>
          <w:sz w:val="22"/>
        </w:rPr>
      </w:pPr>
      <w:r>
        <w:rPr>
          <w:b/>
          <w:sz w:val="22"/>
        </w:rPr>
        <w:t>ЦЕНА И УСЛОВИЯ ОПЛАТЫ</w:t>
      </w:r>
    </w:p>
    <w:p w:rsidR="00701AFB" w:rsidRDefault="00701AFB">
      <w:pPr>
        <w:pStyle w:val="a4"/>
        <w:numPr>
          <w:ilvl w:val="1"/>
          <w:numId w:val="10"/>
        </w:numPr>
        <w:rPr>
          <w:sz w:val="22"/>
        </w:rPr>
      </w:pPr>
      <w:r>
        <w:rPr>
          <w:sz w:val="22"/>
        </w:rPr>
        <w:t xml:space="preserve">Цена «Товара» на момент </w:t>
      </w:r>
      <w:r w:rsidR="00F054EA">
        <w:rPr>
          <w:sz w:val="22"/>
        </w:rPr>
        <w:t>принятия</w:t>
      </w:r>
      <w:r>
        <w:rPr>
          <w:sz w:val="22"/>
        </w:rPr>
        <w:t xml:space="preserve"> </w:t>
      </w:r>
      <w:r w:rsidR="00F054EA">
        <w:rPr>
          <w:sz w:val="22"/>
        </w:rPr>
        <w:t>заявки</w:t>
      </w:r>
      <w:r>
        <w:rPr>
          <w:sz w:val="22"/>
        </w:rPr>
        <w:t xml:space="preserve"> </w:t>
      </w:r>
      <w:r w:rsidR="002A517E">
        <w:rPr>
          <w:sz w:val="22"/>
        </w:rPr>
        <w:t>указана</w:t>
      </w:r>
      <w:r>
        <w:rPr>
          <w:sz w:val="22"/>
        </w:rPr>
        <w:t xml:space="preserve"> в  </w:t>
      </w:r>
      <w:r w:rsidR="002A517E">
        <w:rPr>
          <w:sz w:val="22"/>
        </w:rPr>
        <w:t>счёте</w:t>
      </w:r>
      <w:r>
        <w:rPr>
          <w:sz w:val="22"/>
        </w:rPr>
        <w:t>, являющ</w:t>
      </w:r>
      <w:r w:rsidR="00034777">
        <w:rPr>
          <w:sz w:val="22"/>
        </w:rPr>
        <w:t>и</w:t>
      </w:r>
      <w:r>
        <w:rPr>
          <w:sz w:val="22"/>
        </w:rPr>
        <w:t>мся неотъемлемой частью Настоящего  договора, и включает в себя</w:t>
      </w:r>
      <w:proofErr w:type="gramStart"/>
      <w:r w:rsidR="005E1E9E">
        <w:rPr>
          <w:sz w:val="22"/>
        </w:rPr>
        <w:t xml:space="preserve"> </w:t>
      </w:r>
      <w:r>
        <w:rPr>
          <w:sz w:val="22"/>
        </w:rPr>
        <w:t>:</w:t>
      </w:r>
      <w:proofErr w:type="gramEnd"/>
    </w:p>
    <w:p w:rsidR="00701AFB" w:rsidRDefault="005E1E9E">
      <w:pPr>
        <w:pStyle w:val="a4"/>
        <w:numPr>
          <w:ilvl w:val="0"/>
          <w:numId w:val="9"/>
        </w:numPr>
        <w:tabs>
          <w:tab w:val="clear" w:pos="360"/>
          <w:tab w:val="num" w:pos="855"/>
        </w:tabs>
        <w:ind w:left="855"/>
        <w:rPr>
          <w:sz w:val="22"/>
        </w:rPr>
      </w:pPr>
      <w:r>
        <w:rPr>
          <w:sz w:val="22"/>
        </w:rPr>
        <w:t xml:space="preserve">Стоимость «Товара» </w:t>
      </w:r>
      <w:r w:rsidR="00701AFB">
        <w:rPr>
          <w:sz w:val="22"/>
        </w:rPr>
        <w:t>НДС и транспортные расходы по доставке – при доставке «Товара» Покупателю транспортом Поставщика,</w:t>
      </w:r>
    </w:p>
    <w:p w:rsidR="00701AFB" w:rsidRDefault="00701AFB">
      <w:pPr>
        <w:pStyle w:val="a4"/>
        <w:numPr>
          <w:ilvl w:val="0"/>
          <w:numId w:val="8"/>
        </w:numPr>
        <w:ind w:left="855"/>
        <w:rPr>
          <w:sz w:val="22"/>
        </w:rPr>
      </w:pPr>
      <w:r>
        <w:rPr>
          <w:sz w:val="22"/>
        </w:rPr>
        <w:t xml:space="preserve">  </w:t>
      </w:r>
      <w:r w:rsidR="005E1E9E">
        <w:rPr>
          <w:sz w:val="22"/>
        </w:rPr>
        <w:t xml:space="preserve">Стоимость «Товара» </w:t>
      </w:r>
      <w:r>
        <w:rPr>
          <w:sz w:val="22"/>
        </w:rPr>
        <w:t>НДС – при самовывозе «Товара» Покупателем со склада Поставщика.</w:t>
      </w:r>
    </w:p>
    <w:p w:rsidR="00701AFB" w:rsidRDefault="00701AFB">
      <w:pPr>
        <w:numPr>
          <w:ilvl w:val="1"/>
          <w:numId w:val="10"/>
        </w:numPr>
        <w:jc w:val="both"/>
        <w:rPr>
          <w:sz w:val="22"/>
        </w:rPr>
      </w:pPr>
      <w:r>
        <w:rPr>
          <w:sz w:val="22"/>
        </w:rPr>
        <w:t>Цена  «Товара»  может   изменяться   Поставщиком   в течение срока действия Настоящего договора. О предстоящем изменении цены Поставщик обязан уведомить Покупателя в письменном виде за 1 (</w:t>
      </w:r>
      <w:r w:rsidR="00043B60">
        <w:rPr>
          <w:sz w:val="22"/>
        </w:rPr>
        <w:t>один) день</w:t>
      </w:r>
      <w:r>
        <w:rPr>
          <w:sz w:val="22"/>
        </w:rPr>
        <w:t xml:space="preserve"> до предполагаемого изменения путем отсылки в его адрес, в том числе по факсу, соответствующего Дополнительного соглашения к договору. В случае несогласия с новой ценой Покупатель имеет право отказаться от  Настоящего договора в одностороннем порядке, письменно уведомив об этом Поставщика. С момента получения письменного уведомления Покупателя об отказе от исполнения  договора договор считается расторгнутым.</w:t>
      </w:r>
    </w:p>
    <w:p w:rsidR="00701AFB" w:rsidRDefault="00701AFB">
      <w:pPr>
        <w:numPr>
          <w:ilvl w:val="1"/>
          <w:numId w:val="10"/>
        </w:numPr>
        <w:jc w:val="both"/>
        <w:rPr>
          <w:sz w:val="22"/>
        </w:rPr>
      </w:pPr>
      <w:r>
        <w:rPr>
          <w:sz w:val="22"/>
        </w:rPr>
        <w:t xml:space="preserve">Цена «Товара» по принятым к исполнению заявкам изменению не подлежит. </w:t>
      </w:r>
    </w:p>
    <w:p w:rsidR="00701AFB" w:rsidRDefault="00701AFB">
      <w:pPr>
        <w:numPr>
          <w:ilvl w:val="1"/>
          <w:numId w:val="10"/>
        </w:numPr>
        <w:jc w:val="both"/>
        <w:rPr>
          <w:sz w:val="22"/>
        </w:rPr>
      </w:pPr>
      <w:r>
        <w:rPr>
          <w:sz w:val="22"/>
        </w:rPr>
        <w:t>Форма оплаты: оплата «Товара» осуществляться  в безналичной</w:t>
      </w:r>
      <w:r w:rsidR="005E1E9E">
        <w:rPr>
          <w:sz w:val="22"/>
        </w:rPr>
        <w:t xml:space="preserve"> </w:t>
      </w:r>
      <w:r>
        <w:rPr>
          <w:sz w:val="22"/>
        </w:rPr>
        <w:t>форме</w:t>
      </w:r>
      <w:r w:rsidR="005E1E9E">
        <w:rPr>
          <w:sz w:val="22"/>
        </w:rPr>
        <w:t xml:space="preserve"> на расчётный счёт Поставщика</w:t>
      </w:r>
      <w:r>
        <w:rPr>
          <w:sz w:val="22"/>
        </w:rPr>
        <w:t>.</w:t>
      </w:r>
    </w:p>
    <w:p w:rsidR="00043B60" w:rsidRDefault="00701AFB" w:rsidP="00043B60">
      <w:pPr>
        <w:numPr>
          <w:ilvl w:val="1"/>
          <w:numId w:val="10"/>
        </w:numPr>
        <w:jc w:val="both"/>
        <w:rPr>
          <w:sz w:val="22"/>
        </w:rPr>
      </w:pPr>
      <w:r>
        <w:rPr>
          <w:sz w:val="22"/>
        </w:rPr>
        <w:t xml:space="preserve">Порядок оплаты: </w:t>
      </w:r>
      <w:r w:rsidR="00F7649E">
        <w:rPr>
          <w:sz w:val="22"/>
        </w:rPr>
        <w:t xml:space="preserve"> 100% предоплата. Если иное не оговорено в спецификации.</w:t>
      </w:r>
    </w:p>
    <w:p w:rsidR="00DF60F9" w:rsidRDefault="00DF60F9" w:rsidP="00DF60F9">
      <w:pPr>
        <w:jc w:val="both"/>
        <w:rPr>
          <w:sz w:val="22"/>
        </w:rPr>
      </w:pPr>
    </w:p>
    <w:p w:rsidR="00701AFB" w:rsidRDefault="00701AFB">
      <w:pPr>
        <w:jc w:val="both"/>
        <w:rPr>
          <w:sz w:val="22"/>
        </w:rPr>
      </w:pPr>
    </w:p>
    <w:p w:rsidR="00701AFB" w:rsidRDefault="00701AFB">
      <w:pPr>
        <w:pStyle w:val="a4"/>
        <w:numPr>
          <w:ilvl w:val="0"/>
          <w:numId w:val="10"/>
        </w:numPr>
        <w:jc w:val="center"/>
        <w:rPr>
          <w:b/>
          <w:sz w:val="22"/>
        </w:rPr>
      </w:pPr>
      <w:r>
        <w:rPr>
          <w:b/>
          <w:sz w:val="22"/>
        </w:rPr>
        <w:t>ОТВЕТСТВЕННОСТЬ СТОРОН</w:t>
      </w:r>
    </w:p>
    <w:p w:rsidR="00701AFB" w:rsidRDefault="00701AFB">
      <w:pPr>
        <w:pStyle w:val="a4"/>
        <w:numPr>
          <w:ilvl w:val="1"/>
          <w:numId w:val="10"/>
        </w:numPr>
        <w:rPr>
          <w:sz w:val="22"/>
        </w:rPr>
      </w:pPr>
      <w:r>
        <w:rPr>
          <w:sz w:val="22"/>
        </w:rPr>
        <w:t>За невыполнение /ненадлежащее выполнение обязательств по Настоящему договору стороны несут ответственность в соответствии с его условиями и действующим законодательством РФ.</w:t>
      </w:r>
    </w:p>
    <w:p w:rsidR="00701AFB" w:rsidRDefault="00701AFB">
      <w:pPr>
        <w:pStyle w:val="a4"/>
        <w:numPr>
          <w:ilvl w:val="1"/>
          <w:numId w:val="10"/>
        </w:numPr>
        <w:rPr>
          <w:sz w:val="22"/>
        </w:rPr>
      </w:pPr>
      <w:r>
        <w:rPr>
          <w:sz w:val="22"/>
        </w:rPr>
        <w:t xml:space="preserve">Стороны освобождается от </w:t>
      </w:r>
      <w:proofErr w:type="gramStart"/>
      <w:r>
        <w:rPr>
          <w:sz w:val="22"/>
        </w:rPr>
        <w:t>ответственности</w:t>
      </w:r>
      <w:proofErr w:type="gramEnd"/>
      <w:r>
        <w:rPr>
          <w:sz w:val="22"/>
        </w:rPr>
        <w:t xml:space="preserve"> если невозможность исполнения условий договора наступила в силу форс-мажорных обстоятельств (непредсказуемых, непредвиденных,  непредотвратимых и непреодолимых обстоятельств, находящихся вне контроля сторон по договору, способных воспрепятствовать его исполнению), в т.ч.: стихийные бедствия, землетрясения,  наводнения, ураганы, пожары, технологические катастрофы, эпидемии, военные действий, забастовки, правительственные меры, препятствующие исполнению договорных обязательств. Если вышеуказанные обстоятельства повлияли на сроки исполнения обязательств, установленные договором, то эти сроки продлеваются на период действия данных обстоятельств. Если форс-мажорные обстоятельства будут продолжаться более 6 (шести) месяцев, то стороны вправе отказаться от исполнения настоящего договора без возмещения каких-либо убытков друг другу. Сторона, для которой создалась невозможность исполнения обязательств в силу наступления форс-мажорных обстоятельств, обязана незамедлительно сообщить другой стороне о начале и прекращении указанных обстоятельств (в течение 3 (трех) дней с момента наступления или прекращения). Не уведомление или несвоевременное уведомление лишает сторону права ссылаться на любое обстоятельство непреодолимой силы как освобождающее от ответственности.</w:t>
      </w:r>
    </w:p>
    <w:p w:rsidR="00701AFB" w:rsidRDefault="00701AFB">
      <w:pPr>
        <w:pStyle w:val="a4"/>
        <w:numPr>
          <w:ilvl w:val="1"/>
          <w:numId w:val="10"/>
        </w:numPr>
        <w:rPr>
          <w:sz w:val="22"/>
        </w:rPr>
      </w:pPr>
      <w:r>
        <w:rPr>
          <w:sz w:val="22"/>
        </w:rPr>
        <w:lastRenderedPageBreak/>
        <w:t xml:space="preserve">Споры и разногласия, которые могут возникнуть при исполнении Настоящего договора, разрешаются по обоюдному согласию Сторон, а при не достижении такого согласия – в арбитражном суде </w:t>
      </w:r>
      <w:proofErr w:type="gramStart"/>
      <w:r>
        <w:rPr>
          <w:sz w:val="22"/>
        </w:rPr>
        <w:t>г</w:t>
      </w:r>
      <w:proofErr w:type="gramEnd"/>
      <w:r>
        <w:rPr>
          <w:sz w:val="22"/>
        </w:rPr>
        <w:t>. Санкт-Петербурга и Ленинградской области.</w:t>
      </w:r>
    </w:p>
    <w:p w:rsidR="00D009A0" w:rsidRDefault="00620705" w:rsidP="00620705">
      <w:pPr>
        <w:pStyle w:val="a4"/>
        <w:ind w:left="426" w:hanging="426"/>
        <w:rPr>
          <w:sz w:val="22"/>
        </w:rPr>
      </w:pPr>
      <w:r>
        <w:rPr>
          <w:sz w:val="22"/>
        </w:rPr>
        <w:t>7</w:t>
      </w:r>
      <w:r w:rsidR="00670CFB" w:rsidRPr="00670CFB">
        <w:rPr>
          <w:sz w:val="22"/>
        </w:rPr>
        <w:t>.</w:t>
      </w:r>
      <w:r>
        <w:rPr>
          <w:sz w:val="22"/>
        </w:rPr>
        <w:t>4</w:t>
      </w:r>
      <w:r w:rsidR="00670CFB" w:rsidRPr="00670CFB">
        <w:rPr>
          <w:sz w:val="22"/>
        </w:rPr>
        <w:t xml:space="preserve">.Риск случайной гибели, порчи, утраты, хищения, повреждения, недостачи Товара переходит от </w:t>
      </w:r>
      <w:r w:rsidR="00670CFB">
        <w:rPr>
          <w:sz w:val="22"/>
        </w:rPr>
        <w:t xml:space="preserve">                                                                                                                                                                  По</w:t>
      </w:r>
      <w:r w:rsidR="00670CFB" w:rsidRPr="00670CFB">
        <w:rPr>
          <w:sz w:val="22"/>
        </w:rPr>
        <w:t>ставщика к Покупателю</w:t>
      </w:r>
      <w:r w:rsidR="00D009A0">
        <w:rPr>
          <w:sz w:val="22"/>
        </w:rPr>
        <w:t>:</w:t>
      </w:r>
    </w:p>
    <w:p w:rsidR="00670CFB" w:rsidRDefault="00D009A0" w:rsidP="00D009A0">
      <w:pPr>
        <w:pStyle w:val="a4"/>
        <w:numPr>
          <w:ilvl w:val="0"/>
          <w:numId w:val="8"/>
        </w:numPr>
        <w:rPr>
          <w:sz w:val="22"/>
        </w:rPr>
      </w:pPr>
      <w:r>
        <w:rPr>
          <w:sz w:val="22"/>
        </w:rPr>
        <w:t xml:space="preserve">При самовывозе: </w:t>
      </w:r>
      <w:r w:rsidR="00670CFB" w:rsidRPr="00670CFB">
        <w:rPr>
          <w:sz w:val="22"/>
        </w:rPr>
        <w:t>с момента</w:t>
      </w:r>
      <w:r w:rsidR="00620705">
        <w:rPr>
          <w:sz w:val="22"/>
        </w:rPr>
        <w:t xml:space="preserve"> </w:t>
      </w:r>
      <w:r>
        <w:rPr>
          <w:sz w:val="22"/>
        </w:rPr>
        <w:t xml:space="preserve">отгрузки «Товара» со склада Поставщика. </w:t>
      </w:r>
    </w:p>
    <w:p w:rsidR="00D009A0" w:rsidRPr="00670CFB" w:rsidRDefault="00D009A0" w:rsidP="00D009A0">
      <w:pPr>
        <w:pStyle w:val="a4"/>
        <w:numPr>
          <w:ilvl w:val="0"/>
          <w:numId w:val="8"/>
        </w:numPr>
        <w:rPr>
          <w:sz w:val="22"/>
        </w:rPr>
      </w:pPr>
      <w:r>
        <w:rPr>
          <w:sz w:val="22"/>
        </w:rPr>
        <w:t xml:space="preserve">При доставке автотранспортом Поставщика: с момента прибытия машины на склад </w:t>
      </w:r>
      <w:r w:rsidR="00C841BE">
        <w:rPr>
          <w:sz w:val="22"/>
        </w:rPr>
        <w:t>П</w:t>
      </w:r>
      <w:r>
        <w:rPr>
          <w:sz w:val="22"/>
        </w:rPr>
        <w:t>окупателя.</w:t>
      </w:r>
    </w:p>
    <w:p w:rsidR="00670CFB" w:rsidRPr="00670CFB" w:rsidRDefault="00620705" w:rsidP="00620705">
      <w:pPr>
        <w:pStyle w:val="a4"/>
        <w:rPr>
          <w:sz w:val="22"/>
        </w:rPr>
      </w:pPr>
      <w:r>
        <w:rPr>
          <w:sz w:val="22"/>
        </w:rPr>
        <w:t>7</w:t>
      </w:r>
      <w:r w:rsidR="00670CFB">
        <w:rPr>
          <w:sz w:val="22"/>
        </w:rPr>
        <w:t>.</w:t>
      </w:r>
      <w:r>
        <w:rPr>
          <w:sz w:val="22"/>
        </w:rPr>
        <w:t xml:space="preserve">5  </w:t>
      </w:r>
      <w:r w:rsidR="00670CFB" w:rsidRPr="00670CFB">
        <w:rPr>
          <w:sz w:val="22"/>
        </w:rPr>
        <w:t>Оплата Товара за пределами срока, установленного Договором, является нарушением Договора.</w:t>
      </w:r>
    </w:p>
    <w:p w:rsidR="00670CFB" w:rsidRPr="00670CFB" w:rsidRDefault="00620705" w:rsidP="00620705">
      <w:pPr>
        <w:pStyle w:val="a4"/>
        <w:ind w:left="426" w:hanging="426"/>
        <w:rPr>
          <w:sz w:val="22"/>
        </w:rPr>
      </w:pPr>
      <w:r>
        <w:rPr>
          <w:sz w:val="22"/>
        </w:rPr>
        <w:t>7</w:t>
      </w:r>
      <w:r w:rsidR="00670CFB" w:rsidRPr="00670CFB">
        <w:rPr>
          <w:sz w:val="22"/>
        </w:rPr>
        <w:t>.</w:t>
      </w:r>
      <w:r>
        <w:rPr>
          <w:sz w:val="22"/>
        </w:rPr>
        <w:t>6</w:t>
      </w:r>
      <w:r w:rsidR="00670CFB" w:rsidRPr="00670CFB">
        <w:rPr>
          <w:sz w:val="22"/>
        </w:rPr>
        <w:t>.</w:t>
      </w:r>
      <w:r w:rsidR="00670CFB">
        <w:rPr>
          <w:sz w:val="22"/>
        </w:rPr>
        <w:t xml:space="preserve"> </w:t>
      </w:r>
      <w:r w:rsidR="00670CFB" w:rsidRPr="00670CFB">
        <w:rPr>
          <w:sz w:val="22"/>
        </w:rPr>
        <w:t>За нарушение сроков оплаты Поставщик вправе взыскать с По</w:t>
      </w:r>
      <w:r>
        <w:rPr>
          <w:sz w:val="22"/>
        </w:rPr>
        <w:t>купателя неустойку в размере 0,3</w:t>
      </w:r>
      <w:r w:rsidR="00670CFB" w:rsidRPr="00670CFB">
        <w:rPr>
          <w:sz w:val="22"/>
        </w:rPr>
        <w:t xml:space="preserve"> % от </w:t>
      </w:r>
      <w:r w:rsidR="00670CFB">
        <w:rPr>
          <w:sz w:val="22"/>
        </w:rPr>
        <w:t xml:space="preserve">  </w:t>
      </w:r>
      <w:r>
        <w:rPr>
          <w:sz w:val="22"/>
        </w:rPr>
        <w:t xml:space="preserve">                              </w:t>
      </w:r>
      <w:r w:rsidR="00670CFB" w:rsidRPr="00670CFB">
        <w:rPr>
          <w:sz w:val="22"/>
        </w:rPr>
        <w:t>стоимости Товара, неоплаченного Покупателем (задолженности) за каждый календарный день просрочки.</w:t>
      </w:r>
    </w:p>
    <w:p w:rsidR="00670CFB" w:rsidRPr="00670CFB" w:rsidRDefault="00620705" w:rsidP="00620705">
      <w:pPr>
        <w:pStyle w:val="a4"/>
        <w:ind w:left="426" w:hanging="426"/>
        <w:rPr>
          <w:sz w:val="22"/>
        </w:rPr>
      </w:pPr>
      <w:r>
        <w:rPr>
          <w:sz w:val="22"/>
        </w:rPr>
        <w:t>7</w:t>
      </w:r>
      <w:r w:rsidR="00670CFB" w:rsidRPr="00670CFB">
        <w:rPr>
          <w:sz w:val="22"/>
        </w:rPr>
        <w:t>.</w:t>
      </w:r>
      <w:r>
        <w:rPr>
          <w:sz w:val="22"/>
        </w:rPr>
        <w:t>7</w:t>
      </w:r>
      <w:r w:rsidR="00670CFB" w:rsidRPr="00670CFB">
        <w:rPr>
          <w:sz w:val="22"/>
        </w:rPr>
        <w:t>.</w:t>
      </w:r>
      <w:r w:rsidR="00670CFB">
        <w:rPr>
          <w:sz w:val="22"/>
        </w:rPr>
        <w:t xml:space="preserve"> </w:t>
      </w:r>
      <w:r w:rsidR="00670CFB" w:rsidRPr="00670CFB">
        <w:rPr>
          <w:sz w:val="22"/>
        </w:rPr>
        <w:t>За нарушение сроков поставки Покупатель вправе взыскать с Поставщика неустойку в размере 0,</w:t>
      </w:r>
      <w:r>
        <w:rPr>
          <w:sz w:val="22"/>
        </w:rPr>
        <w:t>3</w:t>
      </w:r>
      <w:r w:rsidR="00670CFB" w:rsidRPr="00670CFB">
        <w:rPr>
          <w:sz w:val="22"/>
        </w:rPr>
        <w:t xml:space="preserve"> % от </w:t>
      </w:r>
      <w:r w:rsidR="00670CFB">
        <w:rPr>
          <w:sz w:val="22"/>
        </w:rPr>
        <w:t xml:space="preserve">  </w:t>
      </w:r>
      <w:r w:rsidR="00670CFB" w:rsidRPr="00670CFB">
        <w:rPr>
          <w:sz w:val="22"/>
        </w:rPr>
        <w:t xml:space="preserve">стоимости Товара, </w:t>
      </w:r>
      <w:proofErr w:type="spellStart"/>
      <w:r w:rsidR="00670CFB" w:rsidRPr="00670CFB">
        <w:rPr>
          <w:sz w:val="22"/>
        </w:rPr>
        <w:t>непоставленного</w:t>
      </w:r>
      <w:proofErr w:type="spellEnd"/>
      <w:r w:rsidR="00670CFB" w:rsidRPr="00670CFB">
        <w:rPr>
          <w:sz w:val="22"/>
        </w:rPr>
        <w:t xml:space="preserve"> Поставщиком (задолженности) за каждый календарный день просрочки.</w:t>
      </w:r>
    </w:p>
    <w:p w:rsidR="00670CFB" w:rsidRPr="00670CFB" w:rsidRDefault="00620705" w:rsidP="00620705">
      <w:pPr>
        <w:pStyle w:val="a4"/>
        <w:ind w:left="426" w:hanging="426"/>
        <w:rPr>
          <w:sz w:val="22"/>
        </w:rPr>
      </w:pPr>
      <w:r>
        <w:rPr>
          <w:sz w:val="22"/>
        </w:rPr>
        <w:t>7</w:t>
      </w:r>
      <w:r w:rsidR="00670CFB">
        <w:rPr>
          <w:sz w:val="22"/>
        </w:rPr>
        <w:t>.</w:t>
      </w:r>
      <w:r>
        <w:rPr>
          <w:sz w:val="22"/>
        </w:rPr>
        <w:t xml:space="preserve">8.  </w:t>
      </w:r>
      <w:r w:rsidR="00670CFB" w:rsidRPr="00670CFB">
        <w:rPr>
          <w:sz w:val="22"/>
        </w:rPr>
        <w:t xml:space="preserve">При необоснованном отказе Покупателя от предоставленного в его распоряжение (поставленного) </w:t>
      </w:r>
      <w:r w:rsidR="00670CFB">
        <w:rPr>
          <w:sz w:val="22"/>
        </w:rPr>
        <w:t xml:space="preserve">     </w:t>
      </w:r>
      <w:r>
        <w:rPr>
          <w:sz w:val="22"/>
        </w:rPr>
        <w:t xml:space="preserve">   </w:t>
      </w:r>
      <w:r w:rsidR="00670CFB" w:rsidRPr="00670CFB">
        <w:rPr>
          <w:sz w:val="22"/>
        </w:rPr>
        <w:t xml:space="preserve">Товара Поставщик вправе требовать от Покупателя уплаты штрафа в размере </w:t>
      </w:r>
      <w:r>
        <w:rPr>
          <w:sz w:val="22"/>
        </w:rPr>
        <w:t>5</w:t>
      </w:r>
      <w:r w:rsidR="00670CFB" w:rsidRPr="00670CFB">
        <w:rPr>
          <w:sz w:val="22"/>
        </w:rPr>
        <w:t xml:space="preserve"> % стоимости Товара, от которого необоснованно отказался Покупатель.</w:t>
      </w:r>
    </w:p>
    <w:p w:rsidR="00670CFB" w:rsidRPr="00670CFB" w:rsidRDefault="00620705" w:rsidP="00620705">
      <w:pPr>
        <w:pStyle w:val="a4"/>
        <w:ind w:left="426" w:hanging="426"/>
        <w:rPr>
          <w:sz w:val="22"/>
        </w:rPr>
      </w:pPr>
      <w:r>
        <w:rPr>
          <w:sz w:val="22"/>
        </w:rPr>
        <w:t>7</w:t>
      </w:r>
      <w:r w:rsidR="00670CFB" w:rsidRPr="00670CFB">
        <w:rPr>
          <w:sz w:val="22"/>
        </w:rPr>
        <w:t>.</w:t>
      </w:r>
      <w:r>
        <w:rPr>
          <w:sz w:val="22"/>
        </w:rPr>
        <w:t>9</w:t>
      </w:r>
      <w:r w:rsidR="00670CFB" w:rsidRPr="00670CFB">
        <w:rPr>
          <w:sz w:val="22"/>
        </w:rPr>
        <w:t>.</w:t>
      </w:r>
      <w:r w:rsidR="00670CFB">
        <w:rPr>
          <w:sz w:val="22"/>
        </w:rPr>
        <w:t xml:space="preserve"> </w:t>
      </w:r>
      <w:r w:rsidR="00670CFB" w:rsidRPr="00670CFB">
        <w:rPr>
          <w:sz w:val="22"/>
        </w:rPr>
        <w:t>При ненадлежащем исполнении Покупателем обязательств по оплате поставленного Товара Поставщик вправе приостановить дальнейшее исполнение настоящего Договора до полного погашения задолженности по оплате, при неоднократной просрочке – в одностороннем внесудебном порядке отказаться от дальнейшего исполнения Договора.</w:t>
      </w:r>
    </w:p>
    <w:p w:rsidR="00670CFB" w:rsidRDefault="00620705" w:rsidP="00620705">
      <w:pPr>
        <w:pStyle w:val="a4"/>
        <w:ind w:left="426" w:hanging="426"/>
        <w:rPr>
          <w:sz w:val="22"/>
        </w:rPr>
      </w:pPr>
      <w:r>
        <w:rPr>
          <w:sz w:val="22"/>
        </w:rPr>
        <w:t>7</w:t>
      </w:r>
      <w:r w:rsidR="00670CFB" w:rsidRPr="00670CFB">
        <w:rPr>
          <w:sz w:val="22"/>
        </w:rPr>
        <w:t>.</w:t>
      </w:r>
      <w:r>
        <w:rPr>
          <w:sz w:val="22"/>
        </w:rPr>
        <w:t>10</w:t>
      </w:r>
      <w:r w:rsidR="00670CFB" w:rsidRPr="00670CFB">
        <w:rPr>
          <w:sz w:val="22"/>
        </w:rPr>
        <w:t>.</w:t>
      </w:r>
      <w:r w:rsidR="00670CFB">
        <w:rPr>
          <w:sz w:val="22"/>
        </w:rPr>
        <w:t xml:space="preserve"> </w:t>
      </w:r>
      <w:r w:rsidR="00670CFB" w:rsidRPr="00670CFB">
        <w:rPr>
          <w:sz w:val="22"/>
        </w:rPr>
        <w:t>Размер неустойки и штрафа определен расчетным путем, с тем условием, чтобы они были соразмерны последствиям, которые возникнут в результате нарушения обязательств. Указанный размер неустойки и штрафа является надлежащим обеспечением исполнения обязательств и интересов Поставщика и Покупателя не ущемляет. Начисление и удержание неустойки на условиях настоящего Договора производится исключительно на основании письменного требования Поставщика.</w:t>
      </w:r>
    </w:p>
    <w:p w:rsidR="00670CFB" w:rsidRPr="00670CFB" w:rsidRDefault="00620705" w:rsidP="00620705">
      <w:pPr>
        <w:pStyle w:val="a4"/>
        <w:ind w:left="426" w:hanging="426"/>
        <w:rPr>
          <w:sz w:val="22"/>
        </w:rPr>
      </w:pPr>
      <w:r>
        <w:rPr>
          <w:sz w:val="22"/>
        </w:rPr>
        <w:t>7</w:t>
      </w:r>
      <w:r w:rsidR="00670CFB" w:rsidRPr="00670CFB">
        <w:rPr>
          <w:sz w:val="22"/>
        </w:rPr>
        <w:t>.</w:t>
      </w:r>
      <w:r>
        <w:rPr>
          <w:sz w:val="22"/>
        </w:rPr>
        <w:t>11</w:t>
      </w:r>
      <w:r w:rsidR="00670CFB" w:rsidRPr="00670CFB">
        <w:rPr>
          <w:sz w:val="22"/>
        </w:rPr>
        <w:t>.</w:t>
      </w:r>
      <w:r w:rsidR="00670CFB">
        <w:rPr>
          <w:sz w:val="22"/>
        </w:rPr>
        <w:t xml:space="preserve"> </w:t>
      </w:r>
      <w:r w:rsidR="00670CFB" w:rsidRPr="00670CFB">
        <w:rPr>
          <w:sz w:val="22"/>
        </w:rPr>
        <w:t xml:space="preserve">Любые претензии Сторон предъявляются в письменной форме. </w:t>
      </w:r>
    </w:p>
    <w:p w:rsidR="00670CFB" w:rsidRPr="00670CFB" w:rsidRDefault="00620705" w:rsidP="00620705">
      <w:pPr>
        <w:pStyle w:val="a4"/>
        <w:ind w:left="426" w:hanging="426"/>
        <w:rPr>
          <w:sz w:val="22"/>
        </w:rPr>
      </w:pPr>
      <w:r>
        <w:rPr>
          <w:sz w:val="22"/>
        </w:rPr>
        <w:t>7</w:t>
      </w:r>
      <w:r w:rsidR="00670CFB" w:rsidRPr="00670CFB">
        <w:rPr>
          <w:sz w:val="22"/>
        </w:rPr>
        <w:t>.1</w:t>
      </w:r>
      <w:r>
        <w:rPr>
          <w:sz w:val="22"/>
        </w:rPr>
        <w:t>2</w:t>
      </w:r>
      <w:r w:rsidR="00670CFB" w:rsidRPr="00670CFB">
        <w:rPr>
          <w:sz w:val="22"/>
        </w:rPr>
        <w:t>.</w:t>
      </w:r>
      <w:r w:rsidR="00670CFB">
        <w:rPr>
          <w:sz w:val="22"/>
        </w:rPr>
        <w:t xml:space="preserve"> </w:t>
      </w:r>
      <w:r w:rsidR="00670CFB" w:rsidRPr="00670CFB">
        <w:rPr>
          <w:sz w:val="22"/>
        </w:rPr>
        <w:t xml:space="preserve">Уплата неустойки и штрафа не освобождает Покупателя от исполнения основных обязательств из </w:t>
      </w:r>
      <w:r w:rsidR="00670CFB">
        <w:rPr>
          <w:sz w:val="22"/>
        </w:rPr>
        <w:t xml:space="preserve">             </w:t>
      </w:r>
      <w:r w:rsidR="00670CFB" w:rsidRPr="00670CFB">
        <w:rPr>
          <w:sz w:val="22"/>
        </w:rPr>
        <w:t>настоящего Договора.</w:t>
      </w:r>
    </w:p>
    <w:p w:rsidR="00701AFB" w:rsidRDefault="00701AFB">
      <w:pPr>
        <w:pStyle w:val="a4"/>
        <w:rPr>
          <w:sz w:val="22"/>
        </w:rPr>
      </w:pPr>
    </w:p>
    <w:p w:rsidR="00701AFB" w:rsidRDefault="00701AFB">
      <w:pPr>
        <w:pStyle w:val="a4"/>
        <w:tabs>
          <w:tab w:val="num" w:pos="360"/>
        </w:tabs>
        <w:jc w:val="center"/>
        <w:rPr>
          <w:b/>
          <w:sz w:val="22"/>
        </w:rPr>
      </w:pPr>
      <w:r>
        <w:rPr>
          <w:b/>
          <w:sz w:val="22"/>
        </w:rPr>
        <w:t>8.  СРОК ДЕЙСТВИЯ ДОГОВОРА</w:t>
      </w:r>
    </w:p>
    <w:p w:rsidR="000B645D" w:rsidRDefault="000B645D" w:rsidP="000B645D">
      <w:pPr>
        <w:pStyle w:val="a4"/>
        <w:rPr>
          <w:sz w:val="22"/>
        </w:rPr>
      </w:pPr>
      <w:r>
        <w:rPr>
          <w:sz w:val="22"/>
        </w:rPr>
        <w:t xml:space="preserve">8.1. Настоящий договор вступает в силу с момента подписания его  сторонами  и  действует  до  </w:t>
      </w:r>
      <w:r w:rsidR="0032012F">
        <w:rPr>
          <w:sz w:val="22"/>
        </w:rPr>
        <w:t>_________</w:t>
      </w:r>
    </w:p>
    <w:p w:rsidR="000B645D" w:rsidRDefault="0032012F" w:rsidP="000B645D">
      <w:pPr>
        <w:pStyle w:val="a4"/>
        <w:rPr>
          <w:sz w:val="22"/>
        </w:rPr>
      </w:pPr>
      <w:r>
        <w:rPr>
          <w:sz w:val="22"/>
        </w:rPr>
        <w:t xml:space="preserve">       20__</w:t>
      </w:r>
      <w:r w:rsidR="000B645D">
        <w:rPr>
          <w:sz w:val="22"/>
        </w:rPr>
        <w:t xml:space="preserve"> г., а по не оконченным обязательствам – до полного их исполнения.</w:t>
      </w:r>
    </w:p>
    <w:p w:rsidR="000B645D" w:rsidRDefault="000B645D" w:rsidP="000B645D">
      <w:pPr>
        <w:pStyle w:val="a4"/>
        <w:ind w:left="426"/>
        <w:rPr>
          <w:sz w:val="22"/>
        </w:rPr>
      </w:pPr>
      <w:r>
        <w:rPr>
          <w:sz w:val="22"/>
        </w:rPr>
        <w:t>В случае</w:t>
      </w:r>
      <w:proofErr w:type="gramStart"/>
      <w:r>
        <w:rPr>
          <w:sz w:val="22"/>
        </w:rPr>
        <w:t>,</w:t>
      </w:r>
      <w:proofErr w:type="gramEnd"/>
      <w:r>
        <w:rPr>
          <w:sz w:val="22"/>
        </w:rPr>
        <w:t xml:space="preserve"> если  до срока истечения настоящего договора ни одна из сторон не изъявит желание его                                                                    расторгнуть – договор считается автоматически пролонгированным на следующий календарный год. </w:t>
      </w:r>
    </w:p>
    <w:p w:rsidR="000B645D" w:rsidRDefault="000B645D" w:rsidP="000B645D">
      <w:pPr>
        <w:pStyle w:val="a4"/>
        <w:ind w:left="426" w:hanging="426"/>
        <w:rPr>
          <w:sz w:val="22"/>
        </w:rPr>
      </w:pPr>
      <w:r>
        <w:rPr>
          <w:sz w:val="22"/>
        </w:rPr>
        <w:t xml:space="preserve">8.2. Настоящий  </w:t>
      </w:r>
      <w:proofErr w:type="gramStart"/>
      <w:r>
        <w:rPr>
          <w:sz w:val="22"/>
        </w:rPr>
        <w:t>договор</w:t>
      </w:r>
      <w:proofErr w:type="gramEnd"/>
      <w:r>
        <w:rPr>
          <w:sz w:val="22"/>
        </w:rPr>
        <w:t xml:space="preserve">   может  быть расторгнут  досрочно  по     соглашению  сторон за исключением случая, предусмотренного в п. 6.2. Настоящего договора.</w:t>
      </w:r>
    </w:p>
    <w:p w:rsidR="00701AFB" w:rsidRDefault="00701AFB">
      <w:pPr>
        <w:pStyle w:val="a4"/>
        <w:rPr>
          <w:sz w:val="22"/>
        </w:rPr>
      </w:pPr>
    </w:p>
    <w:p w:rsidR="00701AFB" w:rsidRDefault="00701AFB">
      <w:pPr>
        <w:pStyle w:val="a4"/>
        <w:jc w:val="center"/>
        <w:rPr>
          <w:b/>
          <w:sz w:val="22"/>
        </w:rPr>
      </w:pPr>
      <w:r>
        <w:rPr>
          <w:b/>
          <w:sz w:val="22"/>
        </w:rPr>
        <w:t>9.  ПРОЧИЕ УСЛОВИЯ</w:t>
      </w:r>
    </w:p>
    <w:p w:rsidR="00701AFB" w:rsidRDefault="00701AFB">
      <w:pPr>
        <w:pStyle w:val="a4"/>
        <w:ind w:left="426" w:hanging="567"/>
        <w:rPr>
          <w:sz w:val="22"/>
        </w:rPr>
      </w:pPr>
      <w:r>
        <w:rPr>
          <w:sz w:val="22"/>
        </w:rPr>
        <w:t xml:space="preserve">  9.1. Во всем остальном, что не предусмотрено настоящим договором стороны руководствуются действующим законодательством РФ.</w:t>
      </w:r>
    </w:p>
    <w:p w:rsidR="00701AFB" w:rsidRDefault="00701AFB">
      <w:pPr>
        <w:pStyle w:val="a4"/>
        <w:ind w:left="426" w:hanging="426"/>
        <w:rPr>
          <w:sz w:val="22"/>
        </w:rPr>
      </w:pPr>
      <w:r>
        <w:rPr>
          <w:sz w:val="22"/>
        </w:rPr>
        <w:t>9.2. Настоящий договор и иные, связанные с ним документы, подписанные и переданные с помощью факсимильной  связи,   имеют для   сторон юридическую силу. Условия заявки могут согласовываться сторонами с помощью телефонной связи.</w:t>
      </w:r>
    </w:p>
    <w:p w:rsidR="00701AFB" w:rsidRDefault="00701AFB">
      <w:pPr>
        <w:pStyle w:val="a4"/>
        <w:ind w:left="426" w:hanging="426"/>
        <w:rPr>
          <w:sz w:val="22"/>
        </w:rPr>
      </w:pPr>
      <w:r>
        <w:rPr>
          <w:sz w:val="22"/>
        </w:rPr>
        <w:t>9.3. Все изменения, дополнения и приложения к настоящему договору являются его неотъемлемой частью и имеют для сторон силу, если они совершены в письменной форме и подписаны уполномоченными на то лицами за исключением заявок Покупателя, согласованных с Поставщиком по средствам телефонной связи (телефонограммой).</w:t>
      </w:r>
    </w:p>
    <w:p w:rsidR="00701AFB" w:rsidRDefault="00701AFB">
      <w:pPr>
        <w:pStyle w:val="a4"/>
        <w:ind w:left="426" w:hanging="426"/>
        <w:rPr>
          <w:sz w:val="22"/>
        </w:rPr>
      </w:pPr>
      <w:r>
        <w:rPr>
          <w:sz w:val="22"/>
        </w:rPr>
        <w:t>9.4. Настоящий договор составлен в двух экземплярах, имеющих одинаковую юридическую силу, по одному для каждой из сторон.</w:t>
      </w:r>
    </w:p>
    <w:p w:rsidR="00701AFB" w:rsidRDefault="00701AFB">
      <w:pPr>
        <w:jc w:val="both"/>
        <w:rPr>
          <w:sz w:val="22"/>
        </w:rPr>
      </w:pPr>
      <w:r>
        <w:rPr>
          <w:sz w:val="22"/>
        </w:rPr>
        <w:t xml:space="preserve"> </w:t>
      </w:r>
    </w:p>
    <w:p w:rsidR="00DF60F9" w:rsidRDefault="00DF60F9">
      <w:pPr>
        <w:jc w:val="both"/>
        <w:rPr>
          <w:sz w:val="22"/>
        </w:rPr>
      </w:pPr>
    </w:p>
    <w:p w:rsidR="00DF60F9" w:rsidRDefault="00DF60F9">
      <w:pPr>
        <w:jc w:val="both"/>
        <w:rPr>
          <w:sz w:val="22"/>
        </w:rPr>
      </w:pPr>
    </w:p>
    <w:p w:rsidR="00156D5F" w:rsidRDefault="00156D5F">
      <w:pPr>
        <w:jc w:val="both"/>
        <w:rPr>
          <w:sz w:val="22"/>
        </w:rPr>
      </w:pPr>
    </w:p>
    <w:p w:rsidR="00156D5F" w:rsidRDefault="00156D5F">
      <w:pPr>
        <w:jc w:val="both"/>
        <w:rPr>
          <w:sz w:val="22"/>
        </w:rPr>
      </w:pPr>
    </w:p>
    <w:p w:rsidR="00156D5F" w:rsidRDefault="00156D5F">
      <w:pPr>
        <w:jc w:val="both"/>
        <w:rPr>
          <w:sz w:val="22"/>
        </w:rPr>
      </w:pPr>
    </w:p>
    <w:p w:rsidR="00156D5F" w:rsidRDefault="00156D5F">
      <w:pPr>
        <w:jc w:val="both"/>
        <w:rPr>
          <w:sz w:val="22"/>
        </w:rPr>
      </w:pPr>
    </w:p>
    <w:p w:rsidR="00DF60F9" w:rsidRDefault="00DF60F9">
      <w:pPr>
        <w:jc w:val="both"/>
        <w:rPr>
          <w:sz w:val="22"/>
        </w:rPr>
      </w:pPr>
    </w:p>
    <w:p w:rsidR="00701AFB" w:rsidRDefault="00701AFB" w:rsidP="00DF60F9">
      <w:pPr>
        <w:pStyle w:val="a4"/>
        <w:numPr>
          <w:ilvl w:val="0"/>
          <w:numId w:val="3"/>
        </w:numPr>
        <w:jc w:val="center"/>
        <w:rPr>
          <w:b/>
          <w:sz w:val="22"/>
        </w:rPr>
      </w:pPr>
      <w:r>
        <w:rPr>
          <w:b/>
          <w:sz w:val="22"/>
        </w:rPr>
        <w:t>РЕКВИЗИТЫ И ПОДПИСИ СТОРОН</w:t>
      </w:r>
    </w:p>
    <w:p w:rsidR="00701AFB" w:rsidRDefault="00701AFB">
      <w:pPr>
        <w:pStyle w:val="a4"/>
        <w:rPr>
          <w:b/>
          <w:sz w:val="22"/>
        </w:rPr>
      </w:pPr>
    </w:p>
    <w:p w:rsidR="00701AFB" w:rsidRDefault="00701AFB">
      <w:pPr>
        <w:pStyle w:val="a4"/>
        <w:numPr>
          <w:ilvl w:val="1"/>
          <w:numId w:val="3"/>
        </w:numPr>
        <w:rPr>
          <w:sz w:val="22"/>
        </w:rPr>
      </w:pPr>
      <w:r>
        <w:rPr>
          <w:b/>
          <w:sz w:val="22"/>
        </w:rPr>
        <w:t>ПОСТАВЩИК:</w:t>
      </w:r>
      <w:r w:rsidR="000B645D">
        <w:rPr>
          <w:b/>
          <w:sz w:val="22"/>
        </w:rPr>
        <w:t xml:space="preserve"> ООО «БАЛТ ТРЕЙД СПБ</w:t>
      </w:r>
      <w:r w:rsidR="00FD0006">
        <w:rPr>
          <w:b/>
          <w:sz w:val="22"/>
        </w:rPr>
        <w:t>»</w:t>
      </w:r>
    </w:p>
    <w:p w:rsidR="000B645D" w:rsidRDefault="000B645D" w:rsidP="000B645D">
      <w:pPr>
        <w:pStyle w:val="a4"/>
        <w:ind w:left="495"/>
        <w:rPr>
          <w:sz w:val="22"/>
        </w:rPr>
      </w:pPr>
      <w:r w:rsidRPr="00FA3C24">
        <w:rPr>
          <w:sz w:val="22"/>
        </w:rPr>
        <w:t xml:space="preserve">199178, Санкт-Петербург г, </w:t>
      </w:r>
      <w:proofErr w:type="spellStart"/>
      <w:r w:rsidRPr="00FA3C24">
        <w:rPr>
          <w:sz w:val="22"/>
        </w:rPr>
        <w:t>вн</w:t>
      </w:r>
      <w:proofErr w:type="gramStart"/>
      <w:r w:rsidRPr="00FA3C24">
        <w:rPr>
          <w:sz w:val="22"/>
        </w:rPr>
        <w:t>.т</w:t>
      </w:r>
      <w:proofErr w:type="gramEnd"/>
      <w:r w:rsidRPr="00FA3C24">
        <w:rPr>
          <w:sz w:val="22"/>
        </w:rPr>
        <w:t>ер.г</w:t>
      </w:r>
      <w:proofErr w:type="spellEnd"/>
      <w:r w:rsidRPr="00FA3C24">
        <w:rPr>
          <w:sz w:val="22"/>
        </w:rPr>
        <w:t>. муниципальный округ Васильевский, линия 18-я В.О., д. 45, литера А, кв. 69</w:t>
      </w:r>
    </w:p>
    <w:p w:rsidR="000B645D" w:rsidRDefault="000B645D" w:rsidP="000B645D">
      <w:pPr>
        <w:pStyle w:val="a4"/>
        <w:ind w:left="495"/>
        <w:rPr>
          <w:sz w:val="22"/>
        </w:rPr>
      </w:pPr>
      <w:r>
        <w:rPr>
          <w:sz w:val="22"/>
        </w:rPr>
        <w:t xml:space="preserve">ИНН </w:t>
      </w:r>
      <w:r w:rsidR="0032012F">
        <w:rPr>
          <w:sz w:val="22"/>
        </w:rPr>
        <w:t>_______________</w:t>
      </w:r>
      <w:r>
        <w:rPr>
          <w:sz w:val="22"/>
        </w:rPr>
        <w:t xml:space="preserve">, КПП </w:t>
      </w:r>
      <w:r w:rsidR="0032012F">
        <w:rPr>
          <w:sz w:val="22"/>
        </w:rPr>
        <w:t>__________________</w:t>
      </w:r>
    </w:p>
    <w:p w:rsidR="000B645D" w:rsidRDefault="0032012F" w:rsidP="000B645D">
      <w:pPr>
        <w:pStyle w:val="a4"/>
        <w:ind w:left="495"/>
        <w:rPr>
          <w:sz w:val="22"/>
        </w:rPr>
      </w:pPr>
      <w:r>
        <w:rPr>
          <w:sz w:val="22"/>
        </w:rPr>
        <w:t>___________________________________________</w:t>
      </w:r>
    </w:p>
    <w:p w:rsidR="000B645D" w:rsidRDefault="000B645D" w:rsidP="000B645D">
      <w:pPr>
        <w:pStyle w:val="a4"/>
        <w:ind w:left="495"/>
        <w:rPr>
          <w:sz w:val="22"/>
        </w:rPr>
      </w:pPr>
      <w:r>
        <w:rPr>
          <w:sz w:val="22"/>
        </w:rPr>
        <w:t xml:space="preserve">БИК </w:t>
      </w:r>
      <w:r w:rsidR="0032012F">
        <w:rPr>
          <w:sz w:val="22"/>
        </w:rPr>
        <w:t>____________</w:t>
      </w:r>
      <w:r>
        <w:rPr>
          <w:sz w:val="22"/>
        </w:rPr>
        <w:t xml:space="preserve">, к/с </w:t>
      </w:r>
      <w:r w:rsidR="0032012F">
        <w:rPr>
          <w:sz w:val="22"/>
        </w:rPr>
        <w:t>______________________</w:t>
      </w:r>
    </w:p>
    <w:p w:rsidR="000B645D" w:rsidRDefault="000B645D" w:rsidP="000B645D">
      <w:pPr>
        <w:pStyle w:val="a4"/>
        <w:ind w:left="495"/>
        <w:rPr>
          <w:sz w:val="22"/>
        </w:rPr>
      </w:pPr>
      <w:proofErr w:type="spellStart"/>
      <w:proofErr w:type="gramStart"/>
      <w:r>
        <w:rPr>
          <w:sz w:val="22"/>
        </w:rPr>
        <w:t>р</w:t>
      </w:r>
      <w:proofErr w:type="spellEnd"/>
      <w:proofErr w:type="gramEnd"/>
      <w:r>
        <w:rPr>
          <w:sz w:val="22"/>
        </w:rPr>
        <w:t xml:space="preserve">/с </w:t>
      </w:r>
      <w:r w:rsidR="0032012F">
        <w:rPr>
          <w:sz w:val="22"/>
        </w:rPr>
        <w:t>_____________________</w:t>
      </w:r>
    </w:p>
    <w:p w:rsidR="000B645D" w:rsidRDefault="000B645D" w:rsidP="000B645D">
      <w:pPr>
        <w:pStyle w:val="a4"/>
        <w:ind w:left="495"/>
        <w:rPr>
          <w:sz w:val="22"/>
        </w:rPr>
      </w:pPr>
      <w:r>
        <w:rPr>
          <w:sz w:val="22"/>
        </w:rPr>
        <w:t>Тел.: 8 (812) 966-19-37</w:t>
      </w:r>
    </w:p>
    <w:p w:rsidR="00701AFB" w:rsidRDefault="00701AFB">
      <w:pPr>
        <w:pStyle w:val="a4"/>
        <w:rPr>
          <w:b/>
          <w:sz w:val="22"/>
        </w:rPr>
      </w:pPr>
    </w:p>
    <w:p w:rsidR="0032012F" w:rsidRDefault="0032012F" w:rsidP="0032012F">
      <w:pPr>
        <w:pStyle w:val="a4"/>
        <w:numPr>
          <w:ilvl w:val="1"/>
          <w:numId w:val="3"/>
        </w:numPr>
        <w:rPr>
          <w:sz w:val="22"/>
        </w:rPr>
      </w:pPr>
      <w:r>
        <w:rPr>
          <w:b/>
          <w:sz w:val="22"/>
        </w:rPr>
        <w:t>ПОКУПАТЕЛЬ: ___ «__________»</w:t>
      </w:r>
    </w:p>
    <w:p w:rsidR="0032012F" w:rsidRDefault="0032012F" w:rsidP="0032012F">
      <w:pPr>
        <w:pStyle w:val="a4"/>
        <w:ind w:left="540"/>
        <w:rPr>
          <w:sz w:val="22"/>
        </w:rPr>
      </w:pPr>
      <w:r>
        <w:rPr>
          <w:sz w:val="22"/>
        </w:rPr>
        <w:t>190000</w:t>
      </w:r>
      <w:r w:rsidRPr="00A60B2E">
        <w:rPr>
          <w:sz w:val="22"/>
        </w:rPr>
        <w:t xml:space="preserve">, Санкт-Петербург </w:t>
      </w:r>
      <w:proofErr w:type="gramStart"/>
      <w:r w:rsidRPr="00A60B2E">
        <w:rPr>
          <w:sz w:val="22"/>
        </w:rPr>
        <w:t>г</w:t>
      </w:r>
      <w:proofErr w:type="gramEnd"/>
      <w:r w:rsidRPr="00A60B2E">
        <w:rPr>
          <w:sz w:val="22"/>
        </w:rPr>
        <w:t xml:space="preserve">, </w:t>
      </w:r>
    </w:p>
    <w:p w:rsidR="0032012F" w:rsidRDefault="0032012F" w:rsidP="0032012F">
      <w:pPr>
        <w:pStyle w:val="a4"/>
        <w:ind w:left="540"/>
        <w:rPr>
          <w:sz w:val="22"/>
        </w:rPr>
      </w:pPr>
      <w:r>
        <w:rPr>
          <w:sz w:val="22"/>
        </w:rPr>
        <w:t xml:space="preserve">ИНН КПП </w:t>
      </w:r>
    </w:p>
    <w:p w:rsidR="0032012F" w:rsidRDefault="0032012F" w:rsidP="0032012F">
      <w:pPr>
        <w:pStyle w:val="a4"/>
        <w:ind w:left="540"/>
        <w:rPr>
          <w:sz w:val="22"/>
        </w:rPr>
      </w:pPr>
      <w:r>
        <w:rPr>
          <w:sz w:val="22"/>
        </w:rPr>
        <w:t>В О</w:t>
      </w:r>
      <w:r w:rsidRPr="00A60B2E">
        <w:rPr>
          <w:sz w:val="22"/>
        </w:rPr>
        <w:t>АО</w:t>
      </w:r>
      <w:r>
        <w:rPr>
          <w:sz w:val="22"/>
        </w:rPr>
        <w:t xml:space="preserve"> Банк</w:t>
      </w:r>
      <w:r w:rsidRPr="00A60B2E">
        <w:rPr>
          <w:sz w:val="22"/>
        </w:rPr>
        <w:t xml:space="preserve"> </w:t>
      </w:r>
      <w:r>
        <w:rPr>
          <w:sz w:val="22"/>
        </w:rPr>
        <w:t xml:space="preserve">__________________   в </w:t>
      </w:r>
      <w:proofErr w:type="gramStart"/>
      <w:r>
        <w:rPr>
          <w:sz w:val="22"/>
        </w:rPr>
        <w:t>г</w:t>
      </w:r>
      <w:proofErr w:type="gramEnd"/>
      <w:r>
        <w:rPr>
          <w:sz w:val="22"/>
        </w:rPr>
        <w:t>. Санкт-Петербурге.</w:t>
      </w:r>
    </w:p>
    <w:p w:rsidR="0032012F" w:rsidRDefault="0032012F" w:rsidP="0032012F">
      <w:pPr>
        <w:pStyle w:val="a4"/>
        <w:ind w:left="540"/>
        <w:rPr>
          <w:sz w:val="22"/>
        </w:rPr>
      </w:pPr>
      <w:r>
        <w:rPr>
          <w:sz w:val="22"/>
        </w:rPr>
        <w:t>БИК</w:t>
      </w:r>
      <w:proofErr w:type="gramStart"/>
      <w:r>
        <w:rPr>
          <w:sz w:val="22"/>
        </w:rPr>
        <w:t xml:space="preserve">  ,</w:t>
      </w:r>
      <w:proofErr w:type="gramEnd"/>
      <w:r>
        <w:rPr>
          <w:sz w:val="22"/>
        </w:rPr>
        <w:t xml:space="preserve">   к/с </w:t>
      </w:r>
    </w:p>
    <w:p w:rsidR="0032012F" w:rsidRDefault="0032012F" w:rsidP="0032012F">
      <w:pPr>
        <w:pStyle w:val="a4"/>
        <w:ind w:left="540"/>
        <w:rPr>
          <w:sz w:val="22"/>
        </w:rPr>
      </w:pPr>
      <w:proofErr w:type="spellStart"/>
      <w:proofErr w:type="gramStart"/>
      <w:r>
        <w:rPr>
          <w:sz w:val="22"/>
        </w:rPr>
        <w:t>р</w:t>
      </w:r>
      <w:proofErr w:type="spellEnd"/>
      <w:proofErr w:type="gramEnd"/>
      <w:r>
        <w:rPr>
          <w:sz w:val="22"/>
        </w:rPr>
        <w:t xml:space="preserve">/с </w:t>
      </w:r>
    </w:p>
    <w:p w:rsidR="0032012F" w:rsidRDefault="0032012F" w:rsidP="0032012F">
      <w:pPr>
        <w:pStyle w:val="a4"/>
        <w:ind w:left="540"/>
        <w:rPr>
          <w:sz w:val="22"/>
        </w:rPr>
      </w:pPr>
      <w:r>
        <w:rPr>
          <w:sz w:val="22"/>
        </w:rPr>
        <w:t xml:space="preserve">Тел: (812)  Факс </w:t>
      </w:r>
    </w:p>
    <w:p w:rsidR="00F7649E" w:rsidRDefault="00F7649E" w:rsidP="00F7649E">
      <w:pPr>
        <w:pStyle w:val="a4"/>
        <w:ind w:left="540"/>
        <w:rPr>
          <w:sz w:val="22"/>
        </w:rPr>
      </w:pPr>
    </w:p>
    <w:p w:rsidR="00F7649E" w:rsidRPr="00F7649E" w:rsidRDefault="00F7649E" w:rsidP="00F7649E">
      <w:pPr>
        <w:pStyle w:val="a4"/>
        <w:ind w:left="540"/>
        <w:rPr>
          <w:sz w:val="22"/>
        </w:rPr>
      </w:pPr>
    </w:p>
    <w:p w:rsidR="00701AFB" w:rsidRDefault="00701AFB">
      <w:pPr>
        <w:pStyle w:val="a4"/>
        <w:rPr>
          <w:b/>
          <w:sz w:val="22"/>
        </w:rPr>
      </w:pPr>
      <w:r>
        <w:rPr>
          <w:b/>
          <w:sz w:val="22"/>
        </w:rPr>
        <w:t>От   ПОСТАВЩИКА:                                                                                         От   ПОКУПАТЕЛЯ:</w:t>
      </w:r>
    </w:p>
    <w:p w:rsidR="00701AFB" w:rsidRDefault="00701AFB">
      <w:pPr>
        <w:pStyle w:val="a4"/>
        <w:rPr>
          <w:sz w:val="22"/>
        </w:rPr>
      </w:pPr>
    </w:p>
    <w:p w:rsidR="00701AFB" w:rsidRDefault="00701AFB">
      <w:pPr>
        <w:pStyle w:val="a4"/>
        <w:rPr>
          <w:sz w:val="22"/>
        </w:rPr>
      </w:pPr>
    </w:p>
    <w:p w:rsidR="00701AFB" w:rsidRDefault="00701AFB">
      <w:pPr>
        <w:pStyle w:val="a4"/>
        <w:rPr>
          <w:sz w:val="22"/>
        </w:rPr>
      </w:pPr>
    </w:p>
    <w:p w:rsidR="00701AFB" w:rsidRDefault="00701AFB">
      <w:pPr>
        <w:pStyle w:val="a4"/>
      </w:pPr>
      <w:r>
        <w:rPr>
          <w:sz w:val="22"/>
        </w:rPr>
        <w:t>_____________ /</w:t>
      </w:r>
      <w:r w:rsidR="000B645D">
        <w:rPr>
          <w:sz w:val="22"/>
        </w:rPr>
        <w:t>Л.А. Задорин</w:t>
      </w:r>
      <w:r w:rsidR="00940E1F">
        <w:rPr>
          <w:sz w:val="22"/>
        </w:rPr>
        <w:t xml:space="preserve"> </w:t>
      </w:r>
      <w:r>
        <w:rPr>
          <w:sz w:val="22"/>
        </w:rPr>
        <w:t>/</w:t>
      </w:r>
      <w:r w:rsidR="00940E1F">
        <w:rPr>
          <w:sz w:val="22"/>
        </w:rPr>
        <w:t xml:space="preserve"> </w:t>
      </w:r>
      <w:r>
        <w:rPr>
          <w:sz w:val="22"/>
        </w:rPr>
        <w:t xml:space="preserve">                                                        </w:t>
      </w:r>
      <w:r w:rsidR="00F7649E">
        <w:rPr>
          <w:sz w:val="22"/>
        </w:rPr>
        <w:t xml:space="preserve">      </w:t>
      </w:r>
      <w:r>
        <w:rPr>
          <w:sz w:val="22"/>
        </w:rPr>
        <w:t>_____</w:t>
      </w:r>
      <w:r w:rsidR="00F7649E">
        <w:rPr>
          <w:sz w:val="22"/>
        </w:rPr>
        <w:t>______</w:t>
      </w:r>
      <w:r>
        <w:rPr>
          <w:sz w:val="22"/>
        </w:rPr>
        <w:t>_/</w:t>
      </w:r>
      <w:r w:rsidR="000E6D0B">
        <w:rPr>
          <w:sz w:val="22"/>
        </w:rPr>
        <w:t xml:space="preserve"> </w:t>
      </w:r>
      <w:r w:rsidR="0032012F">
        <w:rPr>
          <w:sz w:val="22"/>
        </w:rPr>
        <w:t>______________</w:t>
      </w:r>
      <w:r>
        <w:rPr>
          <w:sz w:val="22"/>
        </w:rPr>
        <w:t>/</w:t>
      </w:r>
    </w:p>
    <w:p w:rsidR="00701AFB" w:rsidRDefault="00701AFB">
      <w:pPr>
        <w:pStyle w:val="a4"/>
      </w:pPr>
      <w:r>
        <w:t xml:space="preserve">         м.п.                                                                                                                     м.п.</w:t>
      </w:r>
    </w:p>
    <w:p w:rsidR="00191392" w:rsidRDefault="00191392">
      <w:pPr>
        <w:rPr>
          <w:sz w:val="24"/>
        </w:rPr>
      </w:pPr>
    </w:p>
    <w:sectPr w:rsidR="00191392" w:rsidSect="00BB2D29">
      <w:pgSz w:w="12240" w:h="15840"/>
      <w:pgMar w:top="680" w:right="1021" w:bottom="851" w:left="102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4B8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B915880"/>
    <w:multiLevelType w:val="multilevel"/>
    <w:tmpl w:val="EAA08958"/>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174B3B5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9FE5DA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2153319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5">
    <w:nsid w:val="216006A4"/>
    <w:multiLevelType w:val="multilevel"/>
    <w:tmpl w:val="EAA08958"/>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2347204B"/>
    <w:multiLevelType w:val="multilevel"/>
    <w:tmpl w:val="4BB01BD0"/>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E1217EB"/>
    <w:multiLevelType w:val="multilevel"/>
    <w:tmpl w:val="914221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EB8697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46B31149"/>
    <w:multiLevelType w:val="multilevel"/>
    <w:tmpl w:val="9626BC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5D821A31"/>
    <w:multiLevelType w:val="multilevel"/>
    <w:tmpl w:val="EAA08958"/>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62187065"/>
    <w:multiLevelType w:val="multilevel"/>
    <w:tmpl w:val="914221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5496A4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682E720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7CDB34DF"/>
    <w:multiLevelType w:val="multilevel"/>
    <w:tmpl w:val="EAA08958"/>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9"/>
  </w:num>
  <w:num w:numId="2">
    <w:abstractNumId w:val="12"/>
  </w:num>
  <w:num w:numId="3">
    <w:abstractNumId w:val="14"/>
  </w:num>
  <w:num w:numId="4">
    <w:abstractNumId w:val="0"/>
  </w:num>
  <w:num w:numId="5">
    <w:abstractNumId w:val="3"/>
  </w:num>
  <w:num w:numId="6">
    <w:abstractNumId w:val="2"/>
  </w:num>
  <w:num w:numId="7">
    <w:abstractNumId w:val="13"/>
  </w:num>
  <w:num w:numId="8">
    <w:abstractNumId w:val="4"/>
  </w:num>
  <w:num w:numId="9">
    <w:abstractNumId w:val="8"/>
  </w:num>
  <w:num w:numId="10">
    <w:abstractNumId w:val="7"/>
  </w:num>
  <w:num w:numId="11">
    <w:abstractNumId w:val="5"/>
  </w:num>
  <w:num w:numId="12">
    <w:abstractNumId w:val="10"/>
  </w:num>
  <w:num w:numId="13">
    <w:abstractNumId w:val="1"/>
  </w:num>
  <w:num w:numId="14">
    <w:abstractNumId w:val="1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FD0006"/>
    <w:rsid w:val="000115C8"/>
    <w:rsid w:val="00013A4B"/>
    <w:rsid w:val="000221F2"/>
    <w:rsid w:val="00034777"/>
    <w:rsid w:val="00043B60"/>
    <w:rsid w:val="00074769"/>
    <w:rsid w:val="00075DFC"/>
    <w:rsid w:val="00082CF1"/>
    <w:rsid w:val="000A2802"/>
    <w:rsid w:val="000A4C7A"/>
    <w:rsid w:val="000B645D"/>
    <w:rsid w:val="000E6D0B"/>
    <w:rsid w:val="00106D93"/>
    <w:rsid w:val="00156D5F"/>
    <w:rsid w:val="00191392"/>
    <w:rsid w:val="001F4B66"/>
    <w:rsid w:val="0024497A"/>
    <w:rsid w:val="002A517E"/>
    <w:rsid w:val="0030480A"/>
    <w:rsid w:val="0032012F"/>
    <w:rsid w:val="00403B67"/>
    <w:rsid w:val="004129FE"/>
    <w:rsid w:val="00443039"/>
    <w:rsid w:val="00446A29"/>
    <w:rsid w:val="004E39BC"/>
    <w:rsid w:val="005473BB"/>
    <w:rsid w:val="00551672"/>
    <w:rsid w:val="00553F03"/>
    <w:rsid w:val="00590D0F"/>
    <w:rsid w:val="005E1E9E"/>
    <w:rsid w:val="00620705"/>
    <w:rsid w:val="00632BF3"/>
    <w:rsid w:val="00652146"/>
    <w:rsid w:val="006654BE"/>
    <w:rsid w:val="00670CFB"/>
    <w:rsid w:val="006746A8"/>
    <w:rsid w:val="00686A8B"/>
    <w:rsid w:val="00691D88"/>
    <w:rsid w:val="00701AFB"/>
    <w:rsid w:val="00715E51"/>
    <w:rsid w:val="00722891"/>
    <w:rsid w:val="00770DFC"/>
    <w:rsid w:val="00774AAC"/>
    <w:rsid w:val="00786D1A"/>
    <w:rsid w:val="008476BE"/>
    <w:rsid w:val="008A455B"/>
    <w:rsid w:val="008A5C8B"/>
    <w:rsid w:val="008D24A6"/>
    <w:rsid w:val="00901F3B"/>
    <w:rsid w:val="00940E1F"/>
    <w:rsid w:val="0098517F"/>
    <w:rsid w:val="009A47E7"/>
    <w:rsid w:val="009C1D94"/>
    <w:rsid w:val="009C7D40"/>
    <w:rsid w:val="00AD3309"/>
    <w:rsid w:val="00AE7CE1"/>
    <w:rsid w:val="00B24658"/>
    <w:rsid w:val="00B42FED"/>
    <w:rsid w:val="00B57C40"/>
    <w:rsid w:val="00B711D4"/>
    <w:rsid w:val="00BA0AE1"/>
    <w:rsid w:val="00BB2D29"/>
    <w:rsid w:val="00C050D5"/>
    <w:rsid w:val="00C841BE"/>
    <w:rsid w:val="00CA76C4"/>
    <w:rsid w:val="00CC479A"/>
    <w:rsid w:val="00CD79FF"/>
    <w:rsid w:val="00CE55E2"/>
    <w:rsid w:val="00D009A0"/>
    <w:rsid w:val="00D9310C"/>
    <w:rsid w:val="00D97244"/>
    <w:rsid w:val="00DE531B"/>
    <w:rsid w:val="00DF60F9"/>
    <w:rsid w:val="00E06F1C"/>
    <w:rsid w:val="00E47DC1"/>
    <w:rsid w:val="00EB7100"/>
    <w:rsid w:val="00F0138B"/>
    <w:rsid w:val="00F054EA"/>
    <w:rsid w:val="00F16045"/>
    <w:rsid w:val="00F7649E"/>
    <w:rsid w:val="00FB6E51"/>
    <w:rsid w:val="00FD0006"/>
    <w:rsid w:val="00FD5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2D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BB2D29"/>
    <w:pPr>
      <w:jc w:val="center"/>
    </w:pPr>
    <w:rPr>
      <w:b/>
      <w:sz w:val="24"/>
    </w:rPr>
  </w:style>
  <w:style w:type="paragraph" w:styleId="a4">
    <w:name w:val="Body Text"/>
    <w:basedOn w:val="a"/>
    <w:link w:val="a5"/>
    <w:rsid w:val="00BB2D29"/>
    <w:pPr>
      <w:jc w:val="both"/>
    </w:pPr>
    <w:rPr>
      <w:sz w:val="24"/>
    </w:rPr>
  </w:style>
  <w:style w:type="paragraph" w:styleId="a6">
    <w:name w:val="Balloon Text"/>
    <w:basedOn w:val="a"/>
    <w:semiHidden/>
    <w:rsid w:val="00B711D4"/>
    <w:rPr>
      <w:rFonts w:ascii="Tahoma" w:hAnsi="Tahoma" w:cs="Tahoma"/>
      <w:sz w:val="16"/>
      <w:szCs w:val="16"/>
    </w:rPr>
  </w:style>
  <w:style w:type="character" w:customStyle="1" w:styleId="a5">
    <w:name w:val="Основной текст Знак"/>
    <w:link w:val="a4"/>
    <w:rsid w:val="000B645D"/>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1852</Words>
  <Characters>10559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ДОГОВОР № _________</vt:lpstr>
    </vt:vector>
  </TitlesOfParts>
  <Company>SPecialiST RePack</Company>
  <LinksUpToDate>false</LinksUpToDate>
  <CharactersWithSpaces>12387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dc:title>
  <dc:creator>Возовикова</dc:creator>
  <cp:lastModifiedBy>PREDATOR</cp:lastModifiedBy>
  <cp:revision>3</cp:revision>
  <cp:lastPrinted>2015-09-29T13:47:00Z</cp:lastPrinted>
  <dcterms:created xsi:type="dcterms:W3CDTF">2022-01-26T08:46:00Z</dcterms:created>
  <dcterms:modified xsi:type="dcterms:W3CDTF">2022-01-26T08:49:00Z</dcterms:modified>
</cp:coreProperties>
</file>